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7D" w:rsidRDefault="00736D02" w:rsidP="00736D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М Я Т К А</w:t>
      </w:r>
    </w:p>
    <w:p w:rsidR="00736D02" w:rsidRPr="00992561" w:rsidRDefault="00736D02" w:rsidP="00736D02">
      <w:pPr>
        <w:jc w:val="center"/>
        <w:rPr>
          <w:rFonts w:ascii="Times New Roman" w:hAnsi="Times New Roman" w:cs="Times New Roman"/>
          <w:b/>
        </w:rPr>
      </w:pPr>
      <w:r w:rsidRPr="00992561">
        <w:rPr>
          <w:rFonts w:ascii="Times New Roman" w:hAnsi="Times New Roman" w:cs="Times New Roman"/>
          <w:b/>
        </w:rPr>
        <w:t xml:space="preserve">1. ЭТАП. СОЗДАНИЕ НАРОДНОЙ ДРУЖИНЫ </w:t>
      </w:r>
    </w:p>
    <w:p w:rsidR="00736D02" w:rsidRPr="00992561" w:rsidRDefault="00736D02" w:rsidP="00736D02">
      <w:pPr>
        <w:pStyle w:val="a3"/>
        <w:spacing w:before="0" w:beforeAutospacing="0" w:after="0" w:afterAutospacing="0" w:line="279" w:lineRule="atLeast"/>
        <w:jc w:val="center"/>
        <w:rPr>
          <w:rStyle w:val="b"/>
          <w:b/>
          <w:bCs/>
          <w:sz w:val="22"/>
          <w:szCs w:val="22"/>
        </w:rPr>
      </w:pPr>
    </w:p>
    <w:p w:rsidR="00736D02" w:rsidRPr="00992561" w:rsidRDefault="00736D02" w:rsidP="00736D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92561">
        <w:rPr>
          <w:rFonts w:ascii="Times New Roman" w:hAnsi="Times New Roman" w:cs="Times New Roman"/>
          <w:b/>
        </w:rPr>
        <w:t>Федеральный закон от 02.04.2014 N 44-ФЗ "Об участии граждан в охране общественного порядка"</w:t>
      </w:r>
    </w:p>
    <w:p w:rsidR="00736D02" w:rsidRPr="00992561" w:rsidRDefault="00736D02" w:rsidP="00736D0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 w:rsidRPr="00992561">
        <w:rPr>
          <w:rFonts w:ascii="Times New Roman" w:hAnsi="Times New Roman" w:cs="Times New Roman"/>
          <w:b/>
          <w:bCs/>
        </w:rPr>
        <w:t>Статья 12. Создание и организация деятельности народных дружин</w:t>
      </w:r>
    </w:p>
    <w:p w:rsidR="00736D02" w:rsidRPr="00992561" w:rsidRDefault="00736D02" w:rsidP="00736D0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 xml:space="preserve">1. </w:t>
      </w:r>
      <w:proofErr w:type="gramStart"/>
      <w:r w:rsidRPr="00992561">
        <w:rPr>
          <w:rFonts w:ascii="Times New Roman" w:hAnsi="Times New Roman" w:cs="Times New Roman"/>
          <w:bCs/>
        </w:rPr>
        <w:t>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образований), территориального органа федерального органа исполнительной власти в сфере внутренних дел.</w:t>
      </w:r>
      <w:proofErr w:type="gramEnd"/>
    </w:p>
    <w:p w:rsidR="00736D02" w:rsidRPr="00992561" w:rsidRDefault="00736D02" w:rsidP="00736D0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  <w:bCs/>
        </w:rPr>
        <w:t>2. Границы территории, на которой может быть создана народная дружина, устанавливаются представительным органом соответствующего муниципального образования. При этом на одной территории, как правило, может быть создана только одна народная дружина.</w:t>
      </w:r>
      <w:r w:rsidRPr="00992561">
        <w:rPr>
          <w:rFonts w:ascii="Times New Roman" w:hAnsi="Times New Roman" w:cs="Times New Roman"/>
        </w:rPr>
        <w:t xml:space="preserve"> </w:t>
      </w:r>
    </w:p>
    <w:p w:rsidR="00736D02" w:rsidRPr="00992561" w:rsidRDefault="00736D02" w:rsidP="00736D0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7. Порядок создания, реорганизации и (или) ликвидации народных дружин определяется </w:t>
      </w:r>
      <w:r w:rsidRPr="00992561">
        <w:rPr>
          <w:rFonts w:ascii="Times New Roman" w:hAnsi="Times New Roman" w:cs="Times New Roman"/>
          <w:i/>
        </w:rPr>
        <w:t xml:space="preserve">Федеральным </w:t>
      </w:r>
      <w:hyperlink r:id="rId7" w:history="1">
        <w:r w:rsidRPr="00992561">
          <w:rPr>
            <w:rFonts w:ascii="Times New Roman" w:hAnsi="Times New Roman" w:cs="Times New Roman"/>
            <w:i/>
            <w:color w:val="0000FF"/>
          </w:rPr>
          <w:t>законом</w:t>
        </w:r>
      </w:hyperlink>
      <w:r w:rsidRPr="00992561">
        <w:rPr>
          <w:rFonts w:ascii="Times New Roman" w:hAnsi="Times New Roman" w:cs="Times New Roman"/>
          <w:i/>
        </w:rPr>
        <w:t xml:space="preserve"> от 19 мая 1995 года N 82-ФЗ "Об общественных объединениях"</w:t>
      </w:r>
      <w:r w:rsidRPr="00992561">
        <w:rPr>
          <w:rFonts w:ascii="Times New Roman" w:hAnsi="Times New Roman" w:cs="Times New Roman"/>
        </w:rPr>
        <w:t xml:space="preserve"> с учетом положений настоящего Федерального закона.</w:t>
      </w:r>
    </w:p>
    <w:p w:rsidR="00736D02" w:rsidRPr="00992561" w:rsidRDefault="00736D02" w:rsidP="00736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36D02" w:rsidRPr="00992561" w:rsidRDefault="00736D02" w:rsidP="00736D02">
      <w:pPr>
        <w:pStyle w:val="a3"/>
        <w:spacing w:before="0" w:beforeAutospacing="0" w:after="0" w:afterAutospacing="0"/>
        <w:jc w:val="center"/>
        <w:rPr>
          <w:rStyle w:val="b"/>
          <w:b/>
          <w:bCs/>
          <w:sz w:val="22"/>
          <w:szCs w:val="22"/>
          <w:u w:val="single"/>
        </w:rPr>
      </w:pPr>
      <w:r w:rsidRPr="00992561">
        <w:rPr>
          <w:rStyle w:val="b"/>
          <w:b/>
          <w:bCs/>
          <w:sz w:val="22"/>
          <w:szCs w:val="22"/>
          <w:u w:val="single"/>
        </w:rPr>
        <w:t>Учредители</w:t>
      </w:r>
    </w:p>
    <w:p w:rsidR="00736D02" w:rsidRPr="00992561" w:rsidRDefault="00736D02" w:rsidP="00736D02">
      <w:pPr>
        <w:pStyle w:val="a3"/>
        <w:spacing w:before="0" w:beforeAutospacing="0" w:after="0" w:afterAutospacing="0"/>
        <w:jc w:val="center"/>
        <w:rPr>
          <w:rStyle w:val="b"/>
          <w:b/>
          <w:bCs/>
          <w:sz w:val="22"/>
          <w:szCs w:val="22"/>
          <w:u w:val="single"/>
        </w:rPr>
      </w:pPr>
    </w:p>
    <w:p w:rsidR="00736D02" w:rsidRPr="00992561" w:rsidRDefault="00736D02" w:rsidP="0073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2561">
        <w:rPr>
          <w:rFonts w:ascii="Times New Roman" w:hAnsi="Times New Roman" w:cs="Times New Roman"/>
          <w:b/>
          <w:bCs/>
        </w:rPr>
        <w:t>Федеральный закон от 19.05.1995 N 82-ФЗ "Об общественных объединениях"</w:t>
      </w:r>
    </w:p>
    <w:p w:rsidR="00736D02" w:rsidRPr="00992561" w:rsidRDefault="00736D02" w:rsidP="0073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2561">
        <w:rPr>
          <w:rFonts w:ascii="Times New Roman" w:hAnsi="Times New Roman" w:cs="Times New Roman"/>
          <w:b/>
          <w:bCs/>
        </w:rPr>
        <w:t>(ред. от 08.03.2015)</w:t>
      </w:r>
    </w:p>
    <w:p w:rsidR="00736D02" w:rsidRPr="00992561" w:rsidRDefault="00736D02" w:rsidP="00736D0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992561">
        <w:rPr>
          <w:rFonts w:ascii="Times New Roman" w:hAnsi="Times New Roman" w:cs="Times New Roman"/>
          <w:b/>
        </w:rPr>
        <w:t>Статья 6. Учредители, члены и участники общественного объединения</w:t>
      </w:r>
    </w:p>
    <w:p w:rsidR="00736D02" w:rsidRPr="00992561" w:rsidRDefault="00736D02" w:rsidP="00736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92561">
        <w:rPr>
          <w:rFonts w:ascii="Times New Roman" w:hAnsi="Times New Roman" w:cs="Times New Roman"/>
        </w:rPr>
        <w:t>Учредителями общественного объединения являются физические лица и юридические лица - общественные объединения, созвавшие съезд (конференцию) или общее собрание, на котором принимается устав общественного объединения, формируются его руководящие и контрольно-ревизионный органы.</w:t>
      </w:r>
      <w:proofErr w:type="gramEnd"/>
      <w:r w:rsidRPr="00992561">
        <w:rPr>
          <w:rFonts w:ascii="Times New Roman" w:hAnsi="Times New Roman" w:cs="Times New Roman"/>
        </w:rPr>
        <w:t xml:space="preserve"> Учредители общественного объединения - физические и юридические лица - имеют равные права и </w:t>
      </w:r>
      <w:proofErr w:type="gramStart"/>
      <w:r w:rsidRPr="00992561">
        <w:rPr>
          <w:rFonts w:ascii="Times New Roman" w:hAnsi="Times New Roman" w:cs="Times New Roman"/>
        </w:rPr>
        <w:t>несут равные обязанности</w:t>
      </w:r>
      <w:proofErr w:type="gramEnd"/>
      <w:r w:rsidRPr="00992561">
        <w:rPr>
          <w:rFonts w:ascii="Times New Roman" w:hAnsi="Times New Roman" w:cs="Times New Roman"/>
        </w:rPr>
        <w:t>.</w:t>
      </w:r>
    </w:p>
    <w:p w:rsidR="00736D02" w:rsidRPr="00992561" w:rsidRDefault="00736D02" w:rsidP="00736D02">
      <w:pPr>
        <w:pStyle w:val="a3"/>
        <w:spacing w:before="0" w:beforeAutospacing="0" w:after="0" w:afterAutospacing="0"/>
        <w:jc w:val="both"/>
        <w:rPr>
          <w:rStyle w:val="b"/>
          <w:b/>
          <w:bCs/>
          <w:sz w:val="22"/>
          <w:szCs w:val="22"/>
          <w:u w:val="single"/>
        </w:rPr>
      </w:pPr>
    </w:p>
    <w:p w:rsidR="00736D02" w:rsidRPr="00992561" w:rsidRDefault="00736D02" w:rsidP="00736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992561">
        <w:rPr>
          <w:rFonts w:ascii="Times New Roman" w:hAnsi="Times New Roman" w:cs="Times New Roman"/>
          <w:bCs/>
        </w:rPr>
        <w:t xml:space="preserve">Согласно статье 19 Федерального закона от 19.05.1995 N 82-ФЗ (ред. от 08.03.2015) "Об общественных объединениях" </w:t>
      </w:r>
      <w:r w:rsidRPr="00992561">
        <w:rPr>
          <w:rFonts w:ascii="Times New Roman" w:hAnsi="Times New Roman" w:cs="Times New Roman"/>
          <w:bCs/>
          <w:u w:val="single"/>
        </w:rPr>
        <w:t>органы государственной власти и органы местного самоуправления не могут быть учредителями, членами и участниками общественных объединений.</w:t>
      </w:r>
    </w:p>
    <w:p w:rsidR="00736D02" w:rsidRPr="00992561" w:rsidRDefault="00736D02" w:rsidP="0073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36D02" w:rsidRPr="00992561" w:rsidRDefault="00736D02" w:rsidP="0073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2561">
        <w:rPr>
          <w:rFonts w:ascii="Times New Roman" w:hAnsi="Times New Roman" w:cs="Times New Roman"/>
          <w:b/>
          <w:bCs/>
        </w:rPr>
        <w:t xml:space="preserve">"Гражданский кодекс Российской Федерации (часть первая)" от 30.11.1994 N 51-ФЗ </w:t>
      </w:r>
    </w:p>
    <w:p w:rsidR="00736D02" w:rsidRPr="00992561" w:rsidRDefault="00736D02" w:rsidP="0073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2561">
        <w:rPr>
          <w:rFonts w:ascii="Times New Roman" w:hAnsi="Times New Roman" w:cs="Times New Roman"/>
          <w:b/>
          <w:bCs/>
        </w:rPr>
        <w:t>(ред. от 22.10.2014)</w:t>
      </w:r>
    </w:p>
    <w:p w:rsidR="00736D02" w:rsidRPr="00992561" w:rsidRDefault="00736D02" w:rsidP="00736D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 w:rsidRPr="00992561">
        <w:rPr>
          <w:rFonts w:ascii="Times New Roman" w:hAnsi="Times New Roman" w:cs="Times New Roman"/>
          <w:b/>
          <w:bCs/>
        </w:rPr>
        <w:t>Статья 123.5. Учредители и устав общественной организации</w:t>
      </w:r>
    </w:p>
    <w:p w:rsidR="00736D02" w:rsidRPr="00992561" w:rsidRDefault="00736D02" w:rsidP="00736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 xml:space="preserve">1. </w:t>
      </w:r>
      <w:r w:rsidRPr="00992561">
        <w:rPr>
          <w:rFonts w:ascii="Times New Roman" w:hAnsi="Times New Roman" w:cs="Times New Roman"/>
          <w:bCs/>
          <w:u w:val="single"/>
        </w:rPr>
        <w:t>Количество учредителей общественной организации не может быть менее трех</w:t>
      </w:r>
      <w:r w:rsidRPr="00992561">
        <w:rPr>
          <w:rFonts w:ascii="Times New Roman" w:hAnsi="Times New Roman" w:cs="Times New Roman"/>
          <w:bCs/>
        </w:rPr>
        <w:t>.</w:t>
      </w:r>
    </w:p>
    <w:p w:rsidR="00736D02" w:rsidRPr="00992561" w:rsidRDefault="00736D02" w:rsidP="00736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 xml:space="preserve">2. </w:t>
      </w:r>
      <w:proofErr w:type="gramStart"/>
      <w:r w:rsidRPr="00992561">
        <w:rPr>
          <w:rFonts w:ascii="Times New Roman" w:hAnsi="Times New Roman" w:cs="Times New Roman"/>
          <w:bCs/>
        </w:rPr>
        <w:t>Устав общественной организации должен содержать сведения о ее наименовании и месте нахождения, предмете и целях ее деятельности, а также условия о порядке вступления (принятия) в общественную организацию и выхода из нее, составе и компетенции ее органов и порядке принятия ими решений, в том числе по вопросам, решения по которым принимаются единогласно или квалифицированным большинством голосов, об имущественных правах и обязанностях</w:t>
      </w:r>
      <w:proofErr w:type="gramEnd"/>
      <w:r w:rsidRPr="00992561">
        <w:rPr>
          <w:rFonts w:ascii="Times New Roman" w:hAnsi="Times New Roman" w:cs="Times New Roman"/>
          <w:bCs/>
        </w:rPr>
        <w:t xml:space="preserve"> участника (члена) организации и о порядке распределения имущества, оставшегося после ликвидации организации.</w:t>
      </w:r>
    </w:p>
    <w:p w:rsidR="00746F5C" w:rsidRPr="00992561" w:rsidRDefault="00746F5C" w:rsidP="00736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F550CB" w:rsidRDefault="00F550CB" w:rsidP="00F550CB">
      <w:pPr>
        <w:pStyle w:val="a3"/>
        <w:spacing w:before="0" w:beforeAutospacing="0" w:after="0" w:afterAutospacing="0" w:line="279" w:lineRule="atLeast"/>
        <w:jc w:val="center"/>
        <w:rPr>
          <w:rStyle w:val="b"/>
          <w:b/>
          <w:bCs/>
          <w:sz w:val="22"/>
          <w:szCs w:val="22"/>
          <w:u w:val="single"/>
        </w:rPr>
      </w:pPr>
    </w:p>
    <w:p w:rsidR="00F550CB" w:rsidRDefault="00F550CB" w:rsidP="00F550CB">
      <w:pPr>
        <w:pStyle w:val="a3"/>
        <w:spacing w:before="0" w:beforeAutospacing="0" w:after="0" w:afterAutospacing="0" w:line="279" w:lineRule="atLeast"/>
        <w:jc w:val="center"/>
        <w:rPr>
          <w:rStyle w:val="b"/>
          <w:b/>
          <w:bCs/>
          <w:sz w:val="22"/>
          <w:szCs w:val="22"/>
          <w:u w:val="single"/>
        </w:rPr>
      </w:pPr>
    </w:p>
    <w:p w:rsidR="00F550CB" w:rsidRDefault="00736D02" w:rsidP="00F550CB">
      <w:pPr>
        <w:pStyle w:val="a3"/>
        <w:spacing w:before="0" w:beforeAutospacing="0" w:after="0" w:afterAutospacing="0" w:line="279" w:lineRule="atLeast"/>
        <w:jc w:val="center"/>
        <w:rPr>
          <w:rStyle w:val="b"/>
          <w:b/>
          <w:bCs/>
          <w:sz w:val="22"/>
          <w:szCs w:val="22"/>
          <w:u w:val="single"/>
        </w:rPr>
      </w:pPr>
      <w:r w:rsidRPr="00992561">
        <w:rPr>
          <w:rStyle w:val="b"/>
          <w:b/>
          <w:bCs/>
          <w:sz w:val="22"/>
          <w:szCs w:val="22"/>
          <w:u w:val="single"/>
        </w:rPr>
        <w:t>Наименование</w:t>
      </w:r>
    </w:p>
    <w:p w:rsidR="00F550CB" w:rsidRDefault="00F550CB" w:rsidP="00F550CB">
      <w:pPr>
        <w:pStyle w:val="a3"/>
        <w:spacing w:before="0" w:beforeAutospacing="0" w:after="0" w:afterAutospacing="0" w:line="279" w:lineRule="atLeast"/>
        <w:jc w:val="center"/>
        <w:rPr>
          <w:rStyle w:val="b"/>
          <w:b/>
          <w:bCs/>
          <w:sz w:val="22"/>
          <w:szCs w:val="22"/>
          <w:u w:val="single"/>
        </w:rPr>
      </w:pPr>
    </w:p>
    <w:p w:rsidR="00736D02" w:rsidRPr="00992561" w:rsidRDefault="00736D02" w:rsidP="00F550CB">
      <w:pPr>
        <w:pStyle w:val="a3"/>
        <w:spacing w:before="0" w:beforeAutospacing="0" w:after="0" w:afterAutospacing="0" w:line="279" w:lineRule="atLeast"/>
        <w:jc w:val="both"/>
        <w:rPr>
          <w:i/>
          <w:sz w:val="22"/>
          <w:szCs w:val="22"/>
        </w:rPr>
      </w:pPr>
      <w:r w:rsidRPr="00992561">
        <w:rPr>
          <w:sz w:val="22"/>
          <w:szCs w:val="22"/>
        </w:rPr>
        <w:lastRenderedPageBreak/>
        <w:t>Должно содержать указание на его организационно-правовую форму и характер его деятельности, например, «</w:t>
      </w:r>
      <w:r w:rsidRPr="00992561">
        <w:rPr>
          <w:i/>
          <w:sz w:val="22"/>
          <w:szCs w:val="22"/>
        </w:rPr>
        <w:t>местная общественная организация «Народная дружина Ленинского района города Нижний Тагил».</w:t>
      </w:r>
    </w:p>
    <w:p w:rsidR="00736D02" w:rsidRPr="00992561" w:rsidRDefault="00736D02" w:rsidP="00736D02">
      <w:pPr>
        <w:pStyle w:val="a3"/>
        <w:spacing w:before="0" w:beforeAutospacing="0" w:after="0" w:afterAutospacing="0" w:line="279" w:lineRule="atLeast"/>
        <w:ind w:firstLine="709"/>
        <w:jc w:val="both"/>
        <w:rPr>
          <w:i/>
          <w:sz w:val="22"/>
          <w:szCs w:val="22"/>
        </w:rPr>
      </w:pPr>
    </w:p>
    <w:p w:rsidR="00736D02" w:rsidRPr="00992561" w:rsidRDefault="00736D02" w:rsidP="00736D02">
      <w:pPr>
        <w:pStyle w:val="a3"/>
        <w:spacing w:before="0" w:beforeAutospacing="0" w:after="0" w:afterAutospacing="0" w:line="279" w:lineRule="atLeast"/>
        <w:jc w:val="center"/>
        <w:rPr>
          <w:rStyle w:val="b"/>
          <w:b/>
          <w:bCs/>
          <w:sz w:val="22"/>
          <w:szCs w:val="22"/>
          <w:u w:val="single"/>
        </w:rPr>
      </w:pPr>
      <w:r w:rsidRPr="00992561">
        <w:rPr>
          <w:rStyle w:val="b"/>
          <w:b/>
          <w:bCs/>
          <w:sz w:val="22"/>
          <w:szCs w:val="22"/>
          <w:u w:val="single"/>
        </w:rPr>
        <w:t>Юридический адрес</w:t>
      </w:r>
    </w:p>
    <w:p w:rsidR="00736D02" w:rsidRPr="00992561" w:rsidRDefault="00736D02" w:rsidP="00736D02">
      <w:pPr>
        <w:pStyle w:val="a3"/>
        <w:spacing w:before="0" w:beforeAutospacing="0" w:after="0" w:afterAutospacing="0" w:line="279" w:lineRule="atLeast"/>
        <w:ind w:firstLine="709"/>
        <w:jc w:val="both"/>
        <w:rPr>
          <w:sz w:val="22"/>
          <w:szCs w:val="22"/>
        </w:rPr>
      </w:pPr>
      <w:r w:rsidRPr="00992561">
        <w:rPr>
          <w:sz w:val="22"/>
          <w:szCs w:val="22"/>
        </w:rPr>
        <w:t xml:space="preserve">В числе документов, которое действующее законодательство требует для осуществления процедуры государственной регистрации общественной организации в качестве юридического лица, указывается документ, содержащий сведения об адресе (о месте нахождения постоянно действующего руководящего органа общественной организации).   </w:t>
      </w:r>
    </w:p>
    <w:p w:rsidR="00736D02" w:rsidRPr="00992561" w:rsidRDefault="00736D02" w:rsidP="00736D02">
      <w:pPr>
        <w:pStyle w:val="a3"/>
        <w:spacing w:before="0" w:beforeAutospacing="0" w:after="0" w:afterAutospacing="0" w:line="279" w:lineRule="atLeast"/>
        <w:ind w:firstLine="709"/>
        <w:jc w:val="both"/>
        <w:rPr>
          <w:sz w:val="22"/>
          <w:szCs w:val="22"/>
        </w:rPr>
      </w:pPr>
      <w:r w:rsidRPr="00992561">
        <w:rPr>
          <w:sz w:val="22"/>
          <w:szCs w:val="22"/>
        </w:rPr>
        <w:t>Для того, что бы зарегистрировать НКО на юридический адрес, необходимо иметь либо право на его собственность, либо легитимность владения им со стороны собственника (свидетельство права собственности), а так же, Ваше к нему отношение (договор аренды и гарантийное письмо от собственника).</w:t>
      </w:r>
    </w:p>
    <w:p w:rsidR="00736D02" w:rsidRPr="00992561" w:rsidRDefault="00736D02" w:rsidP="00736D02">
      <w:pPr>
        <w:pStyle w:val="a3"/>
        <w:spacing w:before="0" w:beforeAutospacing="0" w:after="0" w:afterAutospacing="0" w:line="279" w:lineRule="atLeast"/>
        <w:ind w:firstLine="709"/>
        <w:jc w:val="both"/>
        <w:rPr>
          <w:sz w:val="22"/>
          <w:szCs w:val="22"/>
        </w:rPr>
      </w:pPr>
      <w:r w:rsidRPr="00992561">
        <w:rPr>
          <w:sz w:val="22"/>
          <w:szCs w:val="22"/>
        </w:rPr>
        <w:t>В качестве юридического адреса, может быть использован домашний адрес исполнительного органа (командир). Для этого исполнительный орган должен быть прописан на данной жилплощади.</w:t>
      </w:r>
    </w:p>
    <w:p w:rsidR="006443E5" w:rsidRPr="00992561" w:rsidRDefault="006443E5" w:rsidP="006443E5">
      <w:pPr>
        <w:pStyle w:val="a3"/>
        <w:spacing w:before="0" w:beforeAutospacing="0" w:after="0" w:afterAutospacing="0" w:line="279" w:lineRule="atLeast"/>
        <w:jc w:val="both"/>
        <w:rPr>
          <w:sz w:val="22"/>
          <w:szCs w:val="22"/>
        </w:rPr>
      </w:pPr>
    </w:p>
    <w:p w:rsidR="006443E5" w:rsidRPr="00992561" w:rsidRDefault="006443E5" w:rsidP="006443E5">
      <w:pPr>
        <w:pStyle w:val="a3"/>
        <w:spacing w:before="0" w:beforeAutospacing="0" w:after="0" w:afterAutospacing="0" w:line="279" w:lineRule="atLeast"/>
        <w:jc w:val="center"/>
        <w:rPr>
          <w:rStyle w:val="b"/>
          <w:b/>
          <w:bCs/>
          <w:sz w:val="22"/>
          <w:szCs w:val="22"/>
          <w:u w:val="single"/>
        </w:rPr>
      </w:pPr>
      <w:r w:rsidRPr="00992561">
        <w:rPr>
          <w:rStyle w:val="b"/>
          <w:b/>
          <w:bCs/>
          <w:sz w:val="22"/>
          <w:szCs w:val="22"/>
          <w:u w:val="single"/>
        </w:rPr>
        <w:t>Уставной капитал</w:t>
      </w:r>
    </w:p>
    <w:p w:rsidR="006443E5" w:rsidRPr="00992561" w:rsidRDefault="006443E5" w:rsidP="006443E5">
      <w:pPr>
        <w:pStyle w:val="a3"/>
        <w:spacing w:before="0" w:beforeAutospacing="0" w:after="0" w:afterAutospacing="0" w:line="279" w:lineRule="atLeast"/>
        <w:ind w:firstLine="709"/>
        <w:jc w:val="both"/>
        <w:rPr>
          <w:sz w:val="22"/>
          <w:szCs w:val="22"/>
          <w:u w:val="single"/>
        </w:rPr>
      </w:pPr>
      <w:r w:rsidRPr="00992561">
        <w:rPr>
          <w:sz w:val="22"/>
          <w:szCs w:val="22"/>
        </w:rPr>
        <w:t>В Народной дружине нет уставного капитала, создаются и функционируют с источников финансирования:</w:t>
      </w:r>
    </w:p>
    <w:p w:rsidR="006443E5" w:rsidRPr="00992561" w:rsidRDefault="006443E5" w:rsidP="006443E5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1)  добровольные пожертвования;</w:t>
      </w:r>
    </w:p>
    <w:p w:rsidR="006443E5" w:rsidRPr="00992561" w:rsidRDefault="006443E5" w:rsidP="006443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             2) субсидии местных бюджетов для создания условий для деятельности народной дружины;</w:t>
      </w:r>
    </w:p>
    <w:p w:rsidR="006443E5" w:rsidRPr="00992561" w:rsidRDefault="006443E5" w:rsidP="006443E5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3) иные средства, не запрещённые законодательством Российской Федерации.</w:t>
      </w:r>
    </w:p>
    <w:p w:rsidR="006443E5" w:rsidRPr="00992561" w:rsidRDefault="006443E5" w:rsidP="006443E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/>
        </w:rPr>
      </w:pPr>
      <w:r w:rsidRPr="00992561">
        <w:rPr>
          <w:rFonts w:ascii="Times New Roman" w:hAnsi="Times New Roman" w:cs="Times New Roman"/>
          <w:bCs/>
          <w:i/>
        </w:rPr>
        <w:t>Имущество формируется на основе вступительных и членских взносов, если их уплата предусмотрена уставом народной дружины.</w:t>
      </w:r>
    </w:p>
    <w:p w:rsidR="006443E5" w:rsidRPr="00992561" w:rsidRDefault="006443E5" w:rsidP="006443E5">
      <w:pPr>
        <w:pStyle w:val="a3"/>
        <w:spacing w:before="0" w:beforeAutospacing="0" w:after="0" w:afterAutospacing="0" w:line="279" w:lineRule="atLeast"/>
        <w:jc w:val="both"/>
        <w:rPr>
          <w:rStyle w:val="b"/>
          <w:b/>
          <w:bCs/>
          <w:sz w:val="22"/>
          <w:szCs w:val="22"/>
        </w:rPr>
      </w:pPr>
    </w:p>
    <w:p w:rsidR="006443E5" w:rsidRPr="00992561" w:rsidRDefault="006443E5" w:rsidP="006443E5">
      <w:pPr>
        <w:pStyle w:val="a3"/>
        <w:spacing w:before="0" w:beforeAutospacing="0" w:after="0" w:afterAutospacing="0" w:line="279" w:lineRule="atLeast"/>
        <w:jc w:val="center"/>
        <w:rPr>
          <w:rStyle w:val="b"/>
          <w:b/>
          <w:bCs/>
          <w:sz w:val="22"/>
          <w:szCs w:val="22"/>
          <w:u w:val="single"/>
        </w:rPr>
      </w:pPr>
      <w:r w:rsidRPr="00992561">
        <w:rPr>
          <w:rStyle w:val="b"/>
          <w:b/>
          <w:bCs/>
          <w:sz w:val="22"/>
          <w:szCs w:val="22"/>
          <w:u w:val="single"/>
        </w:rPr>
        <w:t>Цели, виды деятельности</w:t>
      </w:r>
    </w:p>
    <w:p w:rsidR="006443E5" w:rsidRPr="00992561" w:rsidRDefault="006443E5" w:rsidP="006443E5">
      <w:pPr>
        <w:pStyle w:val="a3"/>
        <w:spacing w:before="0" w:beforeAutospacing="0" w:after="0" w:afterAutospacing="0" w:line="279" w:lineRule="atLeast"/>
        <w:ind w:firstLine="709"/>
        <w:jc w:val="both"/>
        <w:rPr>
          <w:sz w:val="22"/>
          <w:szCs w:val="22"/>
        </w:rPr>
      </w:pPr>
      <w:r w:rsidRPr="00992561">
        <w:rPr>
          <w:sz w:val="22"/>
          <w:szCs w:val="22"/>
        </w:rPr>
        <w:t xml:space="preserve">Народная дружина вправе осуществлять только те виды деятельности, которые прямо предусмотрены  учредительными документами и законом. </w:t>
      </w:r>
    </w:p>
    <w:p w:rsidR="00992561" w:rsidRDefault="00992561" w:rsidP="006443E5">
      <w:pPr>
        <w:pStyle w:val="a3"/>
        <w:spacing w:before="0" w:beforeAutospacing="0" w:after="0" w:afterAutospacing="0" w:line="279" w:lineRule="atLeast"/>
        <w:ind w:firstLine="709"/>
        <w:jc w:val="both"/>
        <w:rPr>
          <w:sz w:val="22"/>
          <w:szCs w:val="22"/>
        </w:rPr>
      </w:pPr>
    </w:p>
    <w:p w:rsidR="00F550CB" w:rsidRPr="00992561" w:rsidRDefault="00F550CB" w:rsidP="006443E5">
      <w:pPr>
        <w:pStyle w:val="a3"/>
        <w:spacing w:before="0" w:beforeAutospacing="0" w:after="0" w:afterAutospacing="0" w:line="279" w:lineRule="atLeast"/>
        <w:ind w:firstLine="709"/>
        <w:jc w:val="both"/>
        <w:rPr>
          <w:sz w:val="22"/>
          <w:szCs w:val="22"/>
        </w:rPr>
      </w:pPr>
    </w:p>
    <w:p w:rsidR="00992561" w:rsidRPr="00992561" w:rsidRDefault="00992561" w:rsidP="00992561">
      <w:pPr>
        <w:jc w:val="center"/>
        <w:rPr>
          <w:rFonts w:ascii="Times New Roman" w:hAnsi="Times New Roman" w:cs="Times New Roman"/>
          <w:b/>
        </w:rPr>
      </w:pPr>
      <w:r w:rsidRPr="00992561">
        <w:rPr>
          <w:rFonts w:ascii="Times New Roman" w:hAnsi="Times New Roman" w:cs="Times New Roman"/>
          <w:b/>
        </w:rPr>
        <w:t xml:space="preserve">1.2. Проведение общего собрания. </w:t>
      </w:r>
    </w:p>
    <w:p w:rsidR="00992561" w:rsidRPr="00992561" w:rsidRDefault="00992561" w:rsidP="00992561">
      <w:pPr>
        <w:ind w:firstLine="709"/>
        <w:jc w:val="both"/>
        <w:rPr>
          <w:rFonts w:ascii="Times New Roman" w:hAnsi="Times New Roman" w:cs="Times New Roman"/>
          <w:b/>
        </w:rPr>
      </w:pPr>
      <w:r w:rsidRPr="00992561">
        <w:rPr>
          <w:rFonts w:ascii="Times New Roman" w:hAnsi="Times New Roman" w:cs="Times New Roman"/>
        </w:rPr>
        <w:t>Для проведения общего собрания учредителей необходимо не менее 3 учредителей и  рекомендуется 8 -10 человек для формирования всех руководящих органов общественной организации</w:t>
      </w:r>
      <w:r w:rsidRPr="00992561">
        <w:rPr>
          <w:rFonts w:ascii="Times New Roman" w:hAnsi="Times New Roman" w:cs="Times New Roman"/>
          <w:b/>
        </w:rPr>
        <w:tab/>
      </w:r>
    </w:p>
    <w:p w:rsidR="00992561" w:rsidRPr="00992561" w:rsidRDefault="00992561" w:rsidP="00992561">
      <w:pPr>
        <w:ind w:firstLine="709"/>
        <w:jc w:val="both"/>
        <w:rPr>
          <w:rFonts w:ascii="Times New Roman" w:hAnsi="Times New Roman" w:cs="Times New Roman"/>
          <w:b/>
        </w:rPr>
      </w:pPr>
      <w:r w:rsidRPr="00992561">
        <w:rPr>
          <w:rFonts w:ascii="Times New Roman" w:hAnsi="Times New Roman" w:cs="Times New Roman"/>
          <w:b/>
        </w:rPr>
        <w:t>Вопросы повестки:</w:t>
      </w:r>
    </w:p>
    <w:p w:rsidR="00992561" w:rsidRPr="00992561" w:rsidRDefault="00992561" w:rsidP="009925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Избрание председателя и секретаря заседания общего собрания.</w:t>
      </w:r>
    </w:p>
    <w:p w:rsidR="00992561" w:rsidRPr="00992561" w:rsidRDefault="00992561" w:rsidP="009925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Принятие решения о создании народной дружины. </w:t>
      </w:r>
    </w:p>
    <w:p w:rsidR="0063051E" w:rsidRDefault="00992561" w:rsidP="009925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Об утверждении Устава местной общественной организации «Народная дружина_________________________». </w:t>
      </w:r>
    </w:p>
    <w:p w:rsidR="00992561" w:rsidRPr="0063051E" w:rsidRDefault="00992561" w:rsidP="0063051E">
      <w:pPr>
        <w:spacing w:after="0" w:line="240" w:lineRule="auto"/>
        <w:ind w:left="900"/>
        <w:jc w:val="both"/>
        <w:rPr>
          <w:rFonts w:ascii="Times New Roman" w:hAnsi="Times New Roman" w:cs="Times New Roman"/>
          <w:i/>
        </w:rPr>
      </w:pPr>
      <w:r w:rsidRPr="0063051E">
        <w:rPr>
          <w:rFonts w:ascii="Times New Roman" w:hAnsi="Times New Roman" w:cs="Times New Roman"/>
          <w:i/>
        </w:rPr>
        <w:t>Примерный проект устава, согласованный с Минюст</w:t>
      </w:r>
      <w:r w:rsidR="0051428F">
        <w:rPr>
          <w:rFonts w:ascii="Times New Roman" w:hAnsi="Times New Roman" w:cs="Times New Roman"/>
          <w:i/>
        </w:rPr>
        <w:t>о</w:t>
      </w:r>
      <w:r w:rsidR="00EF140C">
        <w:rPr>
          <w:rFonts w:ascii="Times New Roman" w:hAnsi="Times New Roman" w:cs="Times New Roman"/>
          <w:i/>
        </w:rPr>
        <w:t>м</w:t>
      </w:r>
      <w:r w:rsidRPr="0063051E">
        <w:rPr>
          <w:rFonts w:ascii="Times New Roman" w:hAnsi="Times New Roman" w:cs="Times New Roman"/>
          <w:i/>
        </w:rPr>
        <w:t xml:space="preserve"> (приложение). </w:t>
      </w:r>
    </w:p>
    <w:p w:rsidR="00992561" w:rsidRPr="00992561" w:rsidRDefault="00992561" w:rsidP="009925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Об избрании Командира Народной дружины.  </w:t>
      </w:r>
    </w:p>
    <w:p w:rsidR="00746F5C" w:rsidRDefault="00746F5C" w:rsidP="00992561">
      <w:pPr>
        <w:jc w:val="both"/>
        <w:rPr>
          <w:rFonts w:ascii="Times New Roman" w:hAnsi="Times New Roman" w:cs="Times New Roman"/>
        </w:rPr>
      </w:pPr>
    </w:p>
    <w:p w:rsidR="00992561" w:rsidRPr="00992561" w:rsidRDefault="00952672" w:rsidP="009925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D5814">
        <w:rPr>
          <w:rFonts w:ascii="Times New Roman" w:hAnsi="Times New Roman" w:cs="Times New Roman"/>
        </w:rPr>
        <w:t xml:space="preserve">   </w:t>
      </w:r>
      <w:proofErr w:type="gramStart"/>
      <w:r w:rsidR="00992561" w:rsidRPr="00992561">
        <w:rPr>
          <w:rFonts w:ascii="Times New Roman" w:hAnsi="Times New Roman" w:cs="Times New Roman"/>
        </w:rPr>
        <w:t xml:space="preserve">Рекомендуется на первом общем собрании или втором до момента государственной регистрации принять решение о формировании следующих руководящих и контрольно-ревизионного органов: </w:t>
      </w:r>
      <w:proofErr w:type="gramEnd"/>
    </w:p>
    <w:p w:rsidR="00992561" w:rsidRPr="00992561" w:rsidRDefault="00992561" w:rsidP="006305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1) Высшим руководящим органом Народной дружины является Общее собрание членов Народной дружины. </w:t>
      </w:r>
    </w:p>
    <w:p w:rsidR="00992561" w:rsidRPr="00992561" w:rsidRDefault="00992561" w:rsidP="006305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lastRenderedPageBreak/>
        <w:t xml:space="preserve">2) Руководящим органом является Командир, избранный членами Народной дружины по согласованию с органами местного самоуправления  и </w:t>
      </w:r>
      <w:r w:rsidR="0063051E">
        <w:rPr>
          <w:rFonts w:ascii="Times New Roman" w:hAnsi="Times New Roman" w:cs="Times New Roman"/>
        </w:rPr>
        <w:t>территориальными органами внутренних дел.</w:t>
      </w:r>
      <w:r w:rsidRPr="00992561">
        <w:rPr>
          <w:rFonts w:ascii="Times New Roman" w:hAnsi="Times New Roman" w:cs="Times New Roman"/>
        </w:rPr>
        <w:t xml:space="preserve"> </w:t>
      </w:r>
    </w:p>
    <w:p w:rsidR="0063051E" w:rsidRPr="00992561" w:rsidRDefault="00992561" w:rsidP="006305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3) Руководители отделений Народной дружины (2 человека) назначаются Советом Народной дружины по согласованию с органами местного самоуправления </w:t>
      </w:r>
      <w:r w:rsidR="0063051E" w:rsidRPr="00992561">
        <w:rPr>
          <w:rFonts w:ascii="Times New Roman" w:hAnsi="Times New Roman" w:cs="Times New Roman"/>
        </w:rPr>
        <w:t xml:space="preserve">и </w:t>
      </w:r>
      <w:r w:rsidR="0063051E">
        <w:rPr>
          <w:rFonts w:ascii="Times New Roman" w:hAnsi="Times New Roman" w:cs="Times New Roman"/>
        </w:rPr>
        <w:t>территориальными органами внутренних дел.</w:t>
      </w:r>
      <w:r w:rsidR="0063051E" w:rsidRPr="00992561">
        <w:rPr>
          <w:rFonts w:ascii="Times New Roman" w:hAnsi="Times New Roman" w:cs="Times New Roman"/>
        </w:rPr>
        <w:t xml:space="preserve"> </w:t>
      </w:r>
    </w:p>
    <w:p w:rsidR="00952672" w:rsidRDefault="00992561" w:rsidP="006305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4) Совет народной дружины является выборным коллегиальным органом, подотчетным Общему собранию – 5 человек. В состав Совета по должности входят Командир народной дружины, руководители отделений народной дружины, создаваемых </w:t>
      </w:r>
      <w:r w:rsidR="00746F5C">
        <w:rPr>
          <w:rFonts w:ascii="Times New Roman" w:hAnsi="Times New Roman" w:cs="Times New Roman"/>
        </w:rPr>
        <w:t>в районах</w:t>
      </w:r>
      <w:r w:rsidR="00952672">
        <w:rPr>
          <w:rFonts w:ascii="Times New Roman" w:hAnsi="Times New Roman" w:cs="Times New Roman"/>
        </w:rPr>
        <w:t xml:space="preserve"> муниципального образования.</w:t>
      </w:r>
      <w:r w:rsidR="00746F5C">
        <w:rPr>
          <w:rFonts w:ascii="Times New Roman" w:hAnsi="Times New Roman" w:cs="Times New Roman"/>
        </w:rPr>
        <w:t xml:space="preserve"> </w:t>
      </w:r>
    </w:p>
    <w:p w:rsidR="00992561" w:rsidRDefault="00992561" w:rsidP="006305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5)  Ревизионная комиссия Народной дружины избирается Общим собранием на срок не менее пяти лет. Количество членов Ревизионной комиссии определяется Общим собранием Народной дружины (не менее 3 человек). </w:t>
      </w:r>
      <w:proofErr w:type="gramStart"/>
      <w:r w:rsidRPr="00992561">
        <w:rPr>
          <w:rFonts w:ascii="Times New Roman" w:hAnsi="Times New Roman" w:cs="Times New Roman"/>
        </w:rPr>
        <w:t>В состав Ревизионной комиссии не могут входить Командир и члены Совета Народной дружины.)</w:t>
      </w:r>
      <w:proofErr w:type="gramEnd"/>
    </w:p>
    <w:p w:rsidR="0063051E" w:rsidRDefault="0063051E" w:rsidP="006305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561" w:rsidRPr="00992561" w:rsidRDefault="00992561" w:rsidP="009925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Избрание уполномоченного лица: </w:t>
      </w:r>
    </w:p>
    <w:p w:rsidR="00992561" w:rsidRPr="00992561" w:rsidRDefault="00992561" w:rsidP="00992561">
      <w:pPr>
        <w:ind w:left="540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- на подписание уведомлений о создании Народной дружины, о согласовании кандидатуры Командира, </w:t>
      </w:r>
    </w:p>
    <w:p w:rsidR="00992561" w:rsidRPr="00992561" w:rsidRDefault="00992561" w:rsidP="00992561">
      <w:pPr>
        <w:ind w:left="540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- на представление интересов общественной организации в правоохранительных органах и органах местного самоуправления</w:t>
      </w:r>
      <w:r w:rsidR="00BD5814">
        <w:rPr>
          <w:rFonts w:ascii="Times New Roman" w:hAnsi="Times New Roman" w:cs="Times New Roman"/>
        </w:rPr>
        <w:t>.</w:t>
      </w:r>
      <w:r w:rsidRPr="00992561">
        <w:rPr>
          <w:rFonts w:ascii="Times New Roman" w:hAnsi="Times New Roman" w:cs="Times New Roman"/>
        </w:rPr>
        <w:t xml:space="preserve"> </w:t>
      </w:r>
    </w:p>
    <w:p w:rsidR="00992561" w:rsidRDefault="00992561" w:rsidP="00992561">
      <w:pPr>
        <w:ind w:left="540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</w:rPr>
        <w:t xml:space="preserve">- на подписание заявления </w:t>
      </w:r>
      <w:r w:rsidRPr="00992561">
        <w:rPr>
          <w:rFonts w:ascii="Times New Roman" w:hAnsi="Times New Roman" w:cs="Times New Roman"/>
          <w:color w:val="000000"/>
          <w:shd w:val="clear" w:color="auto" w:fill="FFFFFF"/>
        </w:rPr>
        <w:t xml:space="preserve">по форме Р11001 о государственной регистрации общественной организации при ее создании </w:t>
      </w:r>
      <w:r w:rsidR="002533DE">
        <w:rPr>
          <w:rFonts w:ascii="Times New Roman" w:hAnsi="Times New Roman" w:cs="Times New Roman"/>
          <w:color w:val="000000"/>
          <w:shd w:val="clear" w:color="auto" w:fill="FFFFFF"/>
        </w:rPr>
        <w:t>и для представления интересов</w:t>
      </w:r>
      <w:r w:rsidRPr="00992561">
        <w:rPr>
          <w:rFonts w:ascii="Times New Roman" w:hAnsi="Times New Roman" w:cs="Times New Roman"/>
          <w:color w:val="000000"/>
          <w:shd w:val="clear" w:color="auto" w:fill="FFFFFF"/>
        </w:rPr>
        <w:t xml:space="preserve"> в </w:t>
      </w:r>
      <w:r w:rsidRPr="00992561">
        <w:rPr>
          <w:rFonts w:ascii="Times New Roman" w:hAnsi="Times New Roman" w:cs="Times New Roman"/>
          <w:bCs/>
        </w:rPr>
        <w:t>ГУ Министерства юстиции РФ по Свердловской области</w:t>
      </w:r>
      <w:r w:rsidRPr="00992561">
        <w:rPr>
          <w:rFonts w:ascii="Times New Roman" w:hAnsi="Times New Roman" w:cs="Times New Roman"/>
          <w:b/>
          <w:bCs/>
        </w:rPr>
        <w:t xml:space="preserve">, </w:t>
      </w:r>
      <w:r w:rsidRPr="00992561">
        <w:rPr>
          <w:rFonts w:ascii="Times New Roman" w:hAnsi="Times New Roman" w:cs="Times New Roman"/>
          <w:bCs/>
        </w:rPr>
        <w:t>в том случае, если пакет документов на государственную регистрацию будет подан не Командиром Народной дружины.</w:t>
      </w:r>
    </w:p>
    <w:p w:rsidR="00BD5814" w:rsidRDefault="00BD5814" w:rsidP="00BD5814">
      <w:pPr>
        <w:rPr>
          <w:rFonts w:ascii="Times New Roman" w:hAnsi="Times New Roman" w:cs="Times New Roman"/>
          <w:i/>
        </w:rPr>
      </w:pPr>
      <w:r w:rsidRPr="00BD5814">
        <w:rPr>
          <w:rFonts w:ascii="Times New Roman" w:hAnsi="Times New Roman" w:cs="Times New Roman"/>
          <w:i/>
        </w:rPr>
        <w:t>Пример</w:t>
      </w:r>
      <w:r w:rsidR="00EF140C">
        <w:rPr>
          <w:rFonts w:ascii="Times New Roman" w:hAnsi="Times New Roman" w:cs="Times New Roman"/>
          <w:i/>
        </w:rPr>
        <w:t>ная форма протокола (приложение</w:t>
      </w:r>
      <w:r w:rsidRPr="00BD5814">
        <w:rPr>
          <w:rFonts w:ascii="Times New Roman" w:hAnsi="Times New Roman" w:cs="Times New Roman"/>
          <w:i/>
        </w:rPr>
        <w:t>).</w:t>
      </w:r>
    </w:p>
    <w:p w:rsidR="000446EF" w:rsidRDefault="000446EF" w:rsidP="000446EF">
      <w:pPr>
        <w:jc w:val="center"/>
        <w:rPr>
          <w:rFonts w:ascii="Times New Roman" w:hAnsi="Times New Roman" w:cs="Times New Roman"/>
          <w:b/>
        </w:rPr>
      </w:pPr>
    </w:p>
    <w:p w:rsidR="000446EF" w:rsidRPr="00992561" w:rsidRDefault="000446EF" w:rsidP="000446EF">
      <w:pPr>
        <w:jc w:val="center"/>
        <w:rPr>
          <w:rFonts w:ascii="Times New Roman" w:hAnsi="Times New Roman" w:cs="Times New Roman"/>
          <w:b/>
        </w:rPr>
      </w:pPr>
      <w:r w:rsidRPr="0099256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3</w:t>
      </w:r>
      <w:r w:rsidRPr="00992561">
        <w:rPr>
          <w:rFonts w:ascii="Times New Roman" w:hAnsi="Times New Roman" w:cs="Times New Roman"/>
          <w:b/>
        </w:rPr>
        <w:t>. Уведомление органов местного самоуправления о создании Народной дружины</w:t>
      </w:r>
    </w:p>
    <w:p w:rsidR="000446EF" w:rsidRPr="00992561" w:rsidRDefault="000446EF" w:rsidP="000446EF">
      <w:pPr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992561">
        <w:rPr>
          <w:rFonts w:ascii="Times New Roman" w:hAnsi="Times New Roman" w:cs="Times New Roman"/>
        </w:rPr>
        <w:t xml:space="preserve">Правовое обоснование: ч.1, ч.2 статьи 12, статья 13 Федерального закона </w:t>
      </w:r>
      <w:r w:rsidRPr="00992561">
        <w:rPr>
          <w:rFonts w:ascii="Times New Roman" w:hAnsi="Times New Roman" w:cs="Times New Roman"/>
          <w:bCs/>
        </w:rPr>
        <w:t>от 02.04.2014 N 44-ФЗ</w:t>
      </w:r>
      <w:r w:rsidRPr="00992561">
        <w:rPr>
          <w:rFonts w:ascii="Times New Roman" w:hAnsi="Times New Roman" w:cs="Times New Roman"/>
        </w:rPr>
        <w:t xml:space="preserve"> </w:t>
      </w:r>
      <w:r w:rsidRPr="00992561">
        <w:rPr>
          <w:rFonts w:ascii="Times New Roman" w:hAnsi="Times New Roman" w:cs="Times New Roman"/>
          <w:bCs/>
        </w:rPr>
        <w:t xml:space="preserve">«Об участии граждан в охране общественного порядка»). </w:t>
      </w:r>
      <w:proofErr w:type="gramEnd"/>
    </w:p>
    <w:p w:rsidR="000446EF" w:rsidRPr="00992561" w:rsidRDefault="000446EF" w:rsidP="000446EF">
      <w:pPr>
        <w:ind w:firstLine="709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 xml:space="preserve">Примерная форма уведомления </w:t>
      </w:r>
      <w:r w:rsidRPr="00C26052">
        <w:rPr>
          <w:rFonts w:ascii="Times New Roman" w:hAnsi="Times New Roman" w:cs="Times New Roman"/>
          <w:bCs/>
          <w:i/>
        </w:rPr>
        <w:t>(приложение).</w:t>
      </w:r>
    </w:p>
    <w:p w:rsidR="000446EF" w:rsidRPr="00992561" w:rsidRDefault="000446EF" w:rsidP="000446EF">
      <w:pPr>
        <w:ind w:firstLine="709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>На уведомлении уполномоченным органом местного самоуправления ставится виза о согласии создания народной дружины и направляется в представительный орган муниципального образования проект решения об установлении границ территории.</w:t>
      </w:r>
    </w:p>
    <w:p w:rsidR="000446EF" w:rsidRPr="00992561" w:rsidRDefault="000446EF" w:rsidP="000446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</w:rPr>
      </w:pPr>
    </w:p>
    <w:p w:rsidR="000446EF" w:rsidRPr="00992561" w:rsidRDefault="00C26052" w:rsidP="000446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1.4</w:t>
      </w:r>
      <w:r w:rsidR="000446EF" w:rsidRPr="00992561">
        <w:rPr>
          <w:rFonts w:ascii="Times New Roman" w:hAnsi="Times New Roman" w:cs="Times New Roman"/>
          <w:b/>
        </w:rPr>
        <w:t xml:space="preserve">. Уведомление  территориального органа </w:t>
      </w:r>
      <w:r w:rsidR="000446EF" w:rsidRPr="00992561">
        <w:rPr>
          <w:rFonts w:ascii="Times New Roman" w:hAnsi="Times New Roman" w:cs="Times New Roman"/>
          <w:b/>
          <w:shd w:val="clear" w:color="auto" w:fill="FFFFFF"/>
        </w:rPr>
        <w:t xml:space="preserve">МВД России по муниципальным образованиям Свердловской области </w:t>
      </w:r>
      <w:r w:rsidR="000446EF" w:rsidRPr="00992561">
        <w:rPr>
          <w:rFonts w:ascii="Times New Roman" w:hAnsi="Times New Roman" w:cs="Times New Roman"/>
          <w:b/>
        </w:rPr>
        <w:t>о создании Народной дружины с ходатайством о согласовании кандидатуры Командира Народной дружины</w:t>
      </w:r>
    </w:p>
    <w:p w:rsidR="000446EF" w:rsidRPr="00992561" w:rsidRDefault="000446EF" w:rsidP="000446EF">
      <w:pPr>
        <w:ind w:firstLine="709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</w:rPr>
        <w:t xml:space="preserve">Правовое обоснование: ч.1, ч.2 статьи 12, статья 13 Федерального закона </w:t>
      </w:r>
      <w:r w:rsidRPr="00992561">
        <w:rPr>
          <w:rFonts w:ascii="Times New Roman" w:hAnsi="Times New Roman" w:cs="Times New Roman"/>
          <w:bCs/>
        </w:rPr>
        <w:t>от 02.04.2014 N 44-ФЗ</w:t>
      </w:r>
      <w:r w:rsidRPr="00992561">
        <w:rPr>
          <w:rFonts w:ascii="Times New Roman" w:hAnsi="Times New Roman" w:cs="Times New Roman"/>
        </w:rPr>
        <w:t xml:space="preserve"> </w:t>
      </w:r>
      <w:r w:rsidRPr="00992561">
        <w:rPr>
          <w:rFonts w:ascii="Times New Roman" w:hAnsi="Times New Roman" w:cs="Times New Roman"/>
          <w:bCs/>
        </w:rPr>
        <w:t>«Об участии граждан в охране общественного порядка»</w:t>
      </w:r>
    </w:p>
    <w:p w:rsidR="000446EF" w:rsidRPr="00C26052" w:rsidRDefault="000446EF" w:rsidP="000446EF">
      <w:pPr>
        <w:ind w:firstLine="709"/>
        <w:jc w:val="both"/>
        <w:rPr>
          <w:rFonts w:ascii="Times New Roman" w:hAnsi="Times New Roman" w:cs="Times New Roman"/>
          <w:i/>
        </w:rPr>
      </w:pPr>
      <w:r w:rsidRPr="00992561">
        <w:rPr>
          <w:rFonts w:ascii="Times New Roman" w:hAnsi="Times New Roman" w:cs="Times New Roman"/>
          <w:bCs/>
        </w:rPr>
        <w:t>Примерная форма уведомления</w:t>
      </w:r>
      <w:r w:rsidRPr="00992561">
        <w:rPr>
          <w:rFonts w:ascii="Times New Roman" w:hAnsi="Times New Roman" w:cs="Times New Roman"/>
          <w:i/>
        </w:rPr>
        <w:t xml:space="preserve"> </w:t>
      </w:r>
      <w:r w:rsidRPr="00C26052">
        <w:rPr>
          <w:rFonts w:ascii="Times New Roman" w:hAnsi="Times New Roman" w:cs="Times New Roman"/>
          <w:i/>
        </w:rPr>
        <w:t>(приложение).</w:t>
      </w:r>
    </w:p>
    <w:p w:rsidR="000446EF" w:rsidRPr="00992561" w:rsidRDefault="000446EF" w:rsidP="000446EF">
      <w:pPr>
        <w:ind w:firstLine="709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Уполномоченное лицо подает в территориальный орган МВД России по  муниципальным образованиям Свердловской области пакет документов:</w:t>
      </w:r>
    </w:p>
    <w:p w:rsidR="000446EF" w:rsidRPr="00992561" w:rsidRDefault="000446EF" w:rsidP="000446EF">
      <w:pPr>
        <w:ind w:firstLine="709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протокол общего собрания учредителей;</w:t>
      </w:r>
    </w:p>
    <w:p w:rsidR="000446EF" w:rsidRPr="00992561" w:rsidRDefault="000446EF" w:rsidP="000446EF">
      <w:pPr>
        <w:ind w:firstLine="709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lastRenderedPageBreak/>
        <w:t>устав народной дружины;</w:t>
      </w:r>
    </w:p>
    <w:p w:rsidR="000446EF" w:rsidRPr="00992561" w:rsidRDefault="000446EF" w:rsidP="000446EF">
      <w:pPr>
        <w:ind w:firstLine="709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уведомление в органы местного самоуправления о создании народной дружины, согласовании кандидатуры Командира народной дружины;</w:t>
      </w:r>
    </w:p>
    <w:p w:rsidR="000446EF" w:rsidRPr="00992561" w:rsidRDefault="000446EF" w:rsidP="000446EF">
      <w:pPr>
        <w:ind w:firstLine="709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решение представительного органа муниципального образования об установлении границ территории;</w:t>
      </w:r>
    </w:p>
    <w:p w:rsidR="000446EF" w:rsidRPr="00992561" w:rsidRDefault="000446EF" w:rsidP="000446EF">
      <w:pPr>
        <w:ind w:firstLine="709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уведомление в территориальный орган МВД России по  муниципальным образованиям Свердловской области о создании народной дружины и согласовании кандидатуры Командира народной дружины;</w:t>
      </w:r>
    </w:p>
    <w:p w:rsidR="000446EF" w:rsidRDefault="000446EF" w:rsidP="000446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92561">
        <w:rPr>
          <w:rFonts w:ascii="Times New Roman" w:hAnsi="Times New Roman" w:cs="Times New Roman"/>
        </w:rPr>
        <w:t xml:space="preserve">заявления учредителей и членов народной дружины с приложением копии паспортов, двух фотографий, справок из </w:t>
      </w:r>
      <w:proofErr w:type="spellStart"/>
      <w:r w:rsidRPr="00992561">
        <w:rPr>
          <w:rFonts w:ascii="Times New Roman" w:hAnsi="Times New Roman" w:cs="Times New Roman"/>
        </w:rPr>
        <w:t>психиневрологического</w:t>
      </w:r>
      <w:proofErr w:type="spellEnd"/>
      <w:r w:rsidRPr="00992561">
        <w:rPr>
          <w:rFonts w:ascii="Times New Roman" w:hAnsi="Times New Roman" w:cs="Times New Roman"/>
        </w:rPr>
        <w:t xml:space="preserve"> и наркологического диспансеров, </w:t>
      </w:r>
      <w:r w:rsidRPr="00992561">
        <w:rPr>
          <w:rFonts w:ascii="Times New Roman" w:hAnsi="Times New Roman" w:cs="Times New Roman"/>
          <w:shd w:val="clear" w:color="auto" w:fill="FFFFFF"/>
        </w:rPr>
        <w:t xml:space="preserve">заявление с указанием, что в соответствии со статьей 9 Федерального закона от 27 июля 2006 № 152-ФЗ «О персональных данных» дано согласие </w:t>
      </w:r>
      <w:r w:rsidRPr="00992561">
        <w:rPr>
          <w:rFonts w:ascii="Times New Roman" w:hAnsi="Times New Roman" w:cs="Times New Roman"/>
        </w:rPr>
        <w:t>МВД России по  муниципальным образованиям Свердловской области</w:t>
      </w:r>
      <w:r w:rsidRPr="00992561">
        <w:rPr>
          <w:rFonts w:ascii="Times New Roman" w:hAnsi="Times New Roman" w:cs="Times New Roman"/>
          <w:shd w:val="clear" w:color="auto" w:fill="FFFFFF"/>
        </w:rPr>
        <w:t xml:space="preserve"> на автоматизированную, а также без использования средств автоматизации обработку персональных данных, а именно совершение</w:t>
      </w:r>
      <w:proofErr w:type="gramEnd"/>
      <w:r w:rsidRPr="00992561">
        <w:rPr>
          <w:rFonts w:ascii="Times New Roman" w:hAnsi="Times New Roman" w:cs="Times New Roman"/>
          <w:shd w:val="clear" w:color="auto" w:fill="FFFFFF"/>
        </w:rPr>
        <w:t xml:space="preserve"> действий, предусмотренных пунктом 3 части 1 статьи 3  Федерального закона от 27 июля 2006 № 152-ФЗ «О персональных данных», со сведениями о фактах, событиях и обстоятельствах в жизни</w:t>
      </w:r>
      <w:r w:rsidRPr="00992561">
        <w:rPr>
          <w:rFonts w:ascii="Times New Roman" w:hAnsi="Times New Roman" w:cs="Times New Roman"/>
        </w:rPr>
        <w:t>.</w:t>
      </w:r>
    </w:p>
    <w:p w:rsidR="00C26052" w:rsidRPr="00992561" w:rsidRDefault="00C26052" w:rsidP="00C26052">
      <w:pPr>
        <w:ind w:firstLine="709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заявление о внесении в региональный реестр</w:t>
      </w:r>
      <w:r w:rsidRPr="00992561">
        <w:rPr>
          <w:rFonts w:ascii="Times New Roman" w:hAnsi="Times New Roman" w:cs="Times New Roman"/>
          <w:bCs/>
        </w:rPr>
        <w:t>, подписанное уполномоченным лицом</w:t>
      </w:r>
      <w:r w:rsidRPr="00992561">
        <w:rPr>
          <w:rFonts w:ascii="Times New Roman" w:hAnsi="Times New Roman" w:cs="Times New Roman"/>
        </w:rPr>
        <w:t>. Примерная форма заявления (</w:t>
      </w:r>
      <w:r w:rsidRPr="00C26052">
        <w:rPr>
          <w:rFonts w:ascii="Times New Roman" w:hAnsi="Times New Roman" w:cs="Times New Roman"/>
          <w:i/>
        </w:rPr>
        <w:t>приложение</w:t>
      </w:r>
      <w:proofErr w:type="gramStart"/>
      <w:r w:rsidRPr="00C26052">
        <w:rPr>
          <w:rFonts w:ascii="Times New Roman" w:hAnsi="Times New Roman" w:cs="Times New Roman"/>
          <w:i/>
        </w:rPr>
        <w:t xml:space="preserve"> </w:t>
      </w:r>
      <w:r w:rsidRPr="00992561">
        <w:rPr>
          <w:rFonts w:ascii="Times New Roman" w:hAnsi="Times New Roman" w:cs="Times New Roman"/>
        </w:rPr>
        <w:t>)</w:t>
      </w:r>
      <w:proofErr w:type="gramEnd"/>
      <w:r w:rsidRPr="00992561">
        <w:rPr>
          <w:rFonts w:ascii="Times New Roman" w:hAnsi="Times New Roman" w:cs="Times New Roman"/>
        </w:rPr>
        <w:t>;</w:t>
      </w:r>
    </w:p>
    <w:p w:rsidR="000446EF" w:rsidRPr="00992561" w:rsidRDefault="000446EF" w:rsidP="000446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992561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В </w:t>
      </w:r>
      <w:r w:rsidRPr="00992561">
        <w:rPr>
          <w:rFonts w:ascii="Times New Roman" w:hAnsi="Times New Roman" w:cs="Times New Roman"/>
          <w:shd w:val="clear" w:color="auto" w:fill="FFFFFF"/>
        </w:rPr>
        <w:t xml:space="preserve">территориальных органах МВД России по муниципальным образованиям Свердловской области ведется книга учета заявлений о внесении народной дружины или общественного объединения правоохранительной направленности в региональный реестр </w:t>
      </w:r>
      <w:r w:rsidRPr="00C26052">
        <w:rPr>
          <w:rFonts w:ascii="Times New Roman" w:hAnsi="Times New Roman" w:cs="Times New Roman"/>
          <w:i/>
          <w:shd w:val="clear" w:color="auto" w:fill="FFFFFF"/>
        </w:rPr>
        <w:t xml:space="preserve">(приложение </w:t>
      </w:r>
      <w:r w:rsidR="009765E6">
        <w:rPr>
          <w:rFonts w:ascii="Times New Roman" w:hAnsi="Times New Roman" w:cs="Times New Roman"/>
          <w:i/>
          <w:shd w:val="clear" w:color="auto" w:fill="FFFFFF"/>
        </w:rPr>
        <w:t>6</w:t>
      </w:r>
      <w:r w:rsidRPr="00992561">
        <w:rPr>
          <w:rFonts w:ascii="Times New Roman" w:hAnsi="Times New Roman" w:cs="Times New Roman"/>
          <w:shd w:val="clear" w:color="auto" w:fill="FFFFFF"/>
        </w:rPr>
        <w:t>).</w:t>
      </w:r>
    </w:p>
    <w:p w:rsidR="000446EF" w:rsidRPr="00992561" w:rsidRDefault="000446EF" w:rsidP="000446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992561">
        <w:rPr>
          <w:rFonts w:ascii="Times New Roman" w:hAnsi="Times New Roman" w:cs="Times New Roman"/>
          <w:shd w:val="clear" w:color="auto" w:fill="FFFFFF"/>
        </w:rPr>
        <w:t>После регистрации в книге учета заявлений о внесении народной дружины или общественного объединения правоохранительной направленности сотрудниками территориальных органов МВД России по муниципальным образованиям Свердловской области направляются документы на учредителей, командира и иных членов народной дружины в информационный центр ГУ МВД России по Свердловской области для проведения проверки на предмет привлечения к уголовной и административной ответственности, при необходимости проводится проверка оперативными</w:t>
      </w:r>
      <w:proofErr w:type="gramEnd"/>
      <w:r w:rsidRPr="00992561">
        <w:rPr>
          <w:rFonts w:ascii="Times New Roman" w:hAnsi="Times New Roman" w:cs="Times New Roman"/>
          <w:shd w:val="clear" w:color="auto" w:fill="FFFFFF"/>
        </w:rPr>
        <w:t xml:space="preserve"> подразделениями.</w:t>
      </w:r>
    </w:p>
    <w:p w:rsidR="000446EF" w:rsidRPr="00992561" w:rsidRDefault="000446EF" w:rsidP="000446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92561">
        <w:rPr>
          <w:rFonts w:ascii="Times New Roman" w:hAnsi="Times New Roman" w:cs="Times New Roman"/>
          <w:bCs/>
        </w:rPr>
        <w:t xml:space="preserve">После получения положительных результатов проверки на наличие судимости и привлечения к административной ответственности членов народной дружины из информационного центра ГУ МВД России по Свердловской области, сотрудники </w:t>
      </w:r>
      <w:r w:rsidRPr="00992561">
        <w:rPr>
          <w:rFonts w:ascii="Times New Roman" w:hAnsi="Times New Roman" w:cs="Times New Roman"/>
          <w:shd w:val="clear" w:color="auto" w:fill="FFFFFF"/>
        </w:rPr>
        <w:t xml:space="preserve">территориальных органов МВД России по муниципальным образованиям Свердловской области направляют </w:t>
      </w:r>
      <w:r w:rsidRPr="00992561">
        <w:rPr>
          <w:rFonts w:ascii="Times New Roman" w:hAnsi="Times New Roman" w:cs="Times New Roman"/>
          <w:bCs/>
        </w:rPr>
        <w:t>заявление командира о внесении народной дружины в региональный реестр и устав народной дружины в ГУ МВД России по Свердловской области для регистрации народной дружины</w:t>
      </w:r>
      <w:proofErr w:type="gramEnd"/>
      <w:r w:rsidRPr="00992561">
        <w:rPr>
          <w:rFonts w:ascii="Times New Roman" w:hAnsi="Times New Roman" w:cs="Times New Roman"/>
          <w:bCs/>
        </w:rPr>
        <w:t xml:space="preserve"> в региональном реестре. К документам прилагается пояснительная записка о результатах проведенных проверок членов добровольной народной дружины и Командира информационным центром ГУ МВД России по Свердловской области.</w:t>
      </w:r>
      <w:r w:rsidRPr="00992561">
        <w:rPr>
          <w:rFonts w:ascii="Times New Roman" w:hAnsi="Times New Roman" w:cs="Times New Roman"/>
        </w:rPr>
        <w:t xml:space="preserve"> </w:t>
      </w:r>
    </w:p>
    <w:p w:rsidR="000446EF" w:rsidRPr="00992561" w:rsidRDefault="000446EF" w:rsidP="000446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>В случае установления сведений о том, что учредитель или командир народной дружины имеет судимость или имеются иные основания, которые влекут отказ в регистрации народной дружины, то все материалы и документы возвращаются заявителю с обязательным информированием органа местного самоуправления, в который было направлено уведомление о создании народной дружины.</w:t>
      </w:r>
    </w:p>
    <w:p w:rsidR="000446EF" w:rsidRDefault="000446EF" w:rsidP="000446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 xml:space="preserve">Членам народной дружины, которые не могут </w:t>
      </w:r>
      <w:proofErr w:type="gramStart"/>
      <w:r w:rsidRPr="00992561">
        <w:rPr>
          <w:rFonts w:ascii="Times New Roman" w:hAnsi="Times New Roman" w:cs="Times New Roman"/>
          <w:bCs/>
        </w:rPr>
        <w:t>быть приняты в народную дружину направляется</w:t>
      </w:r>
      <w:proofErr w:type="gramEnd"/>
      <w:r w:rsidRPr="00992561">
        <w:rPr>
          <w:rFonts w:ascii="Times New Roman" w:hAnsi="Times New Roman" w:cs="Times New Roman"/>
          <w:bCs/>
        </w:rPr>
        <w:t xml:space="preserve"> аргументированный отказ.</w:t>
      </w:r>
    </w:p>
    <w:p w:rsidR="00F550CB" w:rsidRPr="00992561" w:rsidRDefault="00F550CB" w:rsidP="00F550CB">
      <w:pPr>
        <w:ind w:firstLine="709"/>
        <w:jc w:val="center"/>
        <w:rPr>
          <w:rFonts w:ascii="Times New Roman" w:hAnsi="Times New Roman" w:cs="Times New Roman"/>
          <w:b/>
        </w:rPr>
      </w:pPr>
      <w:r w:rsidRPr="00992561">
        <w:rPr>
          <w:rFonts w:ascii="Times New Roman" w:hAnsi="Times New Roman" w:cs="Times New Roman"/>
          <w:b/>
        </w:rPr>
        <w:lastRenderedPageBreak/>
        <w:t>1.3. Прием в народную дружину</w:t>
      </w:r>
    </w:p>
    <w:p w:rsidR="00F550CB" w:rsidRPr="00992561" w:rsidRDefault="00F550CB" w:rsidP="00F550CB">
      <w:pPr>
        <w:ind w:firstLine="709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В соответствии с Федеральным законом в Народную дружину принимаются на добровольной основе граждане Российской Федерации, достигшие возраста 18 лет, способные по своим деловым и личным качествам исполнять обязанности народных дружинников.</w:t>
      </w:r>
    </w:p>
    <w:p w:rsidR="00F550CB" w:rsidRPr="00992561" w:rsidRDefault="00F550CB" w:rsidP="00F550CB">
      <w:pPr>
        <w:ind w:firstLine="709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2. В Народную дружину не могут быть приняты граждане:</w:t>
      </w:r>
    </w:p>
    <w:p w:rsidR="00F550CB" w:rsidRPr="00992561" w:rsidRDefault="00F550CB" w:rsidP="00F550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92561">
        <w:rPr>
          <w:rFonts w:ascii="Times New Roman" w:hAnsi="Times New Roman" w:cs="Times New Roman"/>
        </w:rPr>
        <w:t>имеющие</w:t>
      </w:r>
      <w:proofErr w:type="gramEnd"/>
      <w:r w:rsidRPr="00992561">
        <w:rPr>
          <w:rFonts w:ascii="Times New Roman" w:hAnsi="Times New Roman" w:cs="Times New Roman"/>
        </w:rPr>
        <w:t xml:space="preserve"> неснятую или непогашенную судимость;</w:t>
      </w:r>
    </w:p>
    <w:p w:rsidR="00F550CB" w:rsidRPr="00992561" w:rsidRDefault="00F550CB" w:rsidP="00F550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 в </w:t>
      </w:r>
      <w:proofErr w:type="gramStart"/>
      <w:r w:rsidRPr="00992561">
        <w:rPr>
          <w:rFonts w:ascii="Times New Roman" w:hAnsi="Times New Roman" w:cs="Times New Roman"/>
        </w:rPr>
        <w:t>отношении</w:t>
      </w:r>
      <w:proofErr w:type="gramEnd"/>
      <w:r w:rsidRPr="00992561">
        <w:rPr>
          <w:rFonts w:ascii="Times New Roman" w:hAnsi="Times New Roman" w:cs="Times New Roman"/>
        </w:rPr>
        <w:t xml:space="preserve"> которых осуществляется уголовное преследование;</w:t>
      </w:r>
    </w:p>
    <w:p w:rsidR="00F550CB" w:rsidRPr="00992561" w:rsidRDefault="00F550CB" w:rsidP="00F550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 ранее осуждённые за умышленные преступления;</w:t>
      </w:r>
    </w:p>
    <w:p w:rsidR="00F550CB" w:rsidRPr="00992561" w:rsidRDefault="00F550CB" w:rsidP="00F550CB">
      <w:pPr>
        <w:numPr>
          <w:ilvl w:val="0"/>
          <w:numId w:val="3"/>
        </w:numPr>
        <w:spacing w:after="0" w:line="240" w:lineRule="auto"/>
        <w:ind w:left="0" w:firstLine="1058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 включённые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F550CB" w:rsidRPr="00992561" w:rsidRDefault="00F550CB" w:rsidP="00F550CB">
      <w:pPr>
        <w:numPr>
          <w:ilvl w:val="0"/>
          <w:numId w:val="3"/>
        </w:numPr>
        <w:spacing w:after="0" w:line="240" w:lineRule="auto"/>
        <w:ind w:left="0" w:firstLine="1058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 в </w:t>
      </w:r>
      <w:proofErr w:type="gramStart"/>
      <w:r w:rsidRPr="00992561">
        <w:rPr>
          <w:rFonts w:ascii="Times New Roman" w:hAnsi="Times New Roman" w:cs="Times New Roman"/>
        </w:rPr>
        <w:t>отношении</w:t>
      </w:r>
      <w:proofErr w:type="gramEnd"/>
      <w:r w:rsidRPr="00992561">
        <w:rPr>
          <w:rFonts w:ascii="Times New Roman" w:hAnsi="Times New Roman" w:cs="Times New Roman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F550CB" w:rsidRPr="00992561" w:rsidRDefault="00F550CB" w:rsidP="00F550CB">
      <w:pPr>
        <w:numPr>
          <w:ilvl w:val="0"/>
          <w:numId w:val="3"/>
        </w:numPr>
        <w:spacing w:after="0" w:line="240" w:lineRule="auto"/>
        <w:ind w:left="0" w:firstLine="1058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 страдающие психическими расстройствами, больные наркоманией и алкоголизмом;</w:t>
      </w:r>
    </w:p>
    <w:p w:rsidR="00F550CB" w:rsidRPr="00992561" w:rsidRDefault="00F550CB" w:rsidP="00F550CB">
      <w:pPr>
        <w:numPr>
          <w:ilvl w:val="0"/>
          <w:numId w:val="3"/>
        </w:numPr>
        <w:spacing w:after="0" w:line="240" w:lineRule="auto"/>
        <w:ind w:left="0" w:firstLine="1058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 </w:t>
      </w:r>
      <w:proofErr w:type="gramStart"/>
      <w:r w:rsidRPr="00992561">
        <w:rPr>
          <w:rFonts w:ascii="Times New Roman" w:hAnsi="Times New Roman" w:cs="Times New Roman"/>
        </w:rPr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F550CB" w:rsidRPr="00992561" w:rsidRDefault="00F550CB" w:rsidP="00F550CB">
      <w:pPr>
        <w:numPr>
          <w:ilvl w:val="0"/>
          <w:numId w:val="3"/>
        </w:numPr>
        <w:spacing w:after="0" w:line="240" w:lineRule="auto"/>
        <w:ind w:left="0" w:firstLine="1058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совершённые административные правонарушения;</w:t>
      </w:r>
    </w:p>
    <w:p w:rsidR="00F550CB" w:rsidRPr="00992561" w:rsidRDefault="00F550CB" w:rsidP="00F550CB">
      <w:pPr>
        <w:numPr>
          <w:ilvl w:val="0"/>
          <w:numId w:val="3"/>
        </w:numPr>
        <w:spacing w:after="0" w:line="240" w:lineRule="auto"/>
        <w:ind w:left="0" w:firstLine="1058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 </w:t>
      </w:r>
      <w:proofErr w:type="gramStart"/>
      <w:r w:rsidRPr="00992561">
        <w:rPr>
          <w:rFonts w:ascii="Times New Roman" w:hAnsi="Times New Roman" w:cs="Times New Roman"/>
        </w:rPr>
        <w:t>имеющие гражданство (подданство) иностранного государства.</w:t>
      </w:r>
      <w:proofErr w:type="gramEnd"/>
    </w:p>
    <w:p w:rsidR="00F550CB" w:rsidRPr="00992561" w:rsidRDefault="00F550CB" w:rsidP="00F550CB">
      <w:pPr>
        <w:ind w:firstLine="709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3. </w:t>
      </w:r>
      <w:proofErr w:type="gramStart"/>
      <w:r w:rsidRPr="00992561">
        <w:rPr>
          <w:rFonts w:ascii="Times New Roman" w:hAnsi="Times New Roman" w:cs="Times New Roman"/>
        </w:rPr>
        <w:t>Лица, желающие вступить в Народную дружину подают</w:t>
      </w:r>
      <w:proofErr w:type="gramEnd"/>
      <w:r w:rsidRPr="00992561">
        <w:rPr>
          <w:rFonts w:ascii="Times New Roman" w:hAnsi="Times New Roman" w:cs="Times New Roman"/>
        </w:rPr>
        <w:t xml:space="preserve"> письменное заявление на имя Командира Народной дружины. </w:t>
      </w:r>
      <w:r w:rsidRPr="000446EF">
        <w:rPr>
          <w:rFonts w:ascii="Times New Roman" w:hAnsi="Times New Roman" w:cs="Times New Roman"/>
          <w:i/>
        </w:rPr>
        <w:t>Примерный образец заявления (приложение</w:t>
      </w:r>
      <w:r w:rsidRPr="00BD5814">
        <w:rPr>
          <w:rFonts w:ascii="Times New Roman" w:hAnsi="Times New Roman" w:cs="Times New Roman"/>
          <w:i/>
        </w:rPr>
        <w:t>).</w:t>
      </w:r>
    </w:p>
    <w:p w:rsidR="00F550CB" w:rsidRPr="00992561" w:rsidRDefault="00F550CB" w:rsidP="00F550CB">
      <w:pPr>
        <w:spacing w:after="0" w:line="240" w:lineRule="auto"/>
        <w:ind w:firstLine="1065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К заявлению прилагаются: копия паспорта гражданина Российской Федерации, медицинская справка об отсутствии психических заболеваний, наркотической или алкогольной зависимости, две фотографии размера, определенного образцом удостоверения, установленного законом Свердловской области.</w:t>
      </w:r>
    </w:p>
    <w:p w:rsidR="00F550CB" w:rsidRPr="00992561" w:rsidRDefault="00F550CB" w:rsidP="00F550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4. Поданное заявление рассматривается в течение одного месяца </w:t>
      </w:r>
      <w:r w:rsidRPr="00992561">
        <w:rPr>
          <w:rFonts w:ascii="Times New Roman" w:hAnsi="Times New Roman" w:cs="Times New Roman"/>
        </w:rPr>
        <w:br/>
      </w:r>
      <w:proofErr w:type="gramStart"/>
      <w:r w:rsidRPr="00992561">
        <w:rPr>
          <w:rFonts w:ascii="Times New Roman" w:hAnsi="Times New Roman" w:cs="Times New Roman"/>
        </w:rPr>
        <w:t>с даты принятия</w:t>
      </w:r>
      <w:proofErr w:type="gramEnd"/>
      <w:r w:rsidRPr="00992561">
        <w:rPr>
          <w:rFonts w:ascii="Times New Roman" w:hAnsi="Times New Roman" w:cs="Times New Roman"/>
        </w:rPr>
        <w:t xml:space="preserve"> заявления Командиром Народной дружины.</w:t>
      </w:r>
    </w:p>
    <w:p w:rsidR="00F550CB" w:rsidRPr="00992561" w:rsidRDefault="00F550CB" w:rsidP="00F550CB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В течение этого срока Командир Народной дружины уточняет сведения об отсутствии обстоятельств, препятствующих приёму в члены Народной дружины</w:t>
      </w:r>
      <w:r>
        <w:rPr>
          <w:rFonts w:ascii="Times New Roman" w:hAnsi="Times New Roman" w:cs="Times New Roman"/>
        </w:rPr>
        <w:t xml:space="preserve">, </w:t>
      </w:r>
      <w:r w:rsidRPr="00992561">
        <w:rPr>
          <w:rFonts w:ascii="Times New Roman" w:hAnsi="Times New Roman" w:cs="Times New Roman"/>
        </w:rPr>
        <w:t>по ним проводится проверка территориальными органами МВД в рабочем порядке не более 30 дней.</w:t>
      </w:r>
    </w:p>
    <w:p w:rsidR="00F550CB" w:rsidRDefault="00F550CB" w:rsidP="00F550CB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В случае их наличия Советом Народной дружины принимается решение об отказе в приёме, о чём лица, изъявившее желание вступить в члены Народной дружины, информируются письмом Командира.</w:t>
      </w:r>
    </w:p>
    <w:p w:rsidR="00F550CB" w:rsidRDefault="00F550CB" w:rsidP="00F550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 xml:space="preserve">Членам народной дружины, которые не могут </w:t>
      </w:r>
      <w:proofErr w:type="gramStart"/>
      <w:r w:rsidRPr="00992561">
        <w:rPr>
          <w:rFonts w:ascii="Times New Roman" w:hAnsi="Times New Roman" w:cs="Times New Roman"/>
          <w:bCs/>
        </w:rPr>
        <w:t>быть приняты в народную дружину направляется</w:t>
      </w:r>
      <w:proofErr w:type="gramEnd"/>
      <w:r w:rsidRPr="00992561">
        <w:rPr>
          <w:rFonts w:ascii="Times New Roman" w:hAnsi="Times New Roman" w:cs="Times New Roman"/>
          <w:bCs/>
        </w:rPr>
        <w:t xml:space="preserve"> аргументированный отказ.</w:t>
      </w:r>
    </w:p>
    <w:p w:rsidR="009765E6" w:rsidRDefault="009765E6" w:rsidP="00C26052">
      <w:pPr>
        <w:tabs>
          <w:tab w:val="left" w:pos="2175"/>
        </w:tabs>
        <w:jc w:val="center"/>
        <w:rPr>
          <w:rFonts w:ascii="Times New Roman" w:hAnsi="Times New Roman" w:cs="Times New Roman"/>
          <w:b/>
        </w:rPr>
      </w:pPr>
    </w:p>
    <w:p w:rsidR="00C26052" w:rsidRPr="00992561" w:rsidRDefault="00C26052" w:rsidP="00C26052">
      <w:pPr>
        <w:tabs>
          <w:tab w:val="left" w:pos="217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992561">
        <w:rPr>
          <w:rFonts w:ascii="Times New Roman" w:hAnsi="Times New Roman" w:cs="Times New Roman"/>
          <w:b/>
        </w:rPr>
        <w:t>. ЭТАП. ГОСУДАРСТВЕННАЯ РЕГИСТРАЦИЯ</w:t>
      </w:r>
    </w:p>
    <w:p w:rsidR="009765E6" w:rsidRDefault="00C26052" w:rsidP="009765E6">
      <w:pPr>
        <w:jc w:val="center"/>
        <w:rPr>
          <w:rFonts w:ascii="Times New Roman" w:hAnsi="Times New Roman" w:cs="Times New Roman"/>
          <w:b/>
        </w:rPr>
      </w:pPr>
      <w:r w:rsidRPr="00992561">
        <w:rPr>
          <w:rFonts w:ascii="Times New Roman" w:hAnsi="Times New Roman" w:cs="Times New Roman"/>
          <w:b/>
        </w:rPr>
        <w:t>ОБЩЕСТВЕННОЙ ОРГАНИЗАЦИИ</w:t>
      </w:r>
    </w:p>
    <w:p w:rsidR="00C26052" w:rsidRPr="00992561" w:rsidRDefault="00C26052" w:rsidP="009765E6">
      <w:pPr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 xml:space="preserve">Для приобретения прав юридического лица общественное объединение подлежит государственной регистрации в соответствии с Федеральным </w:t>
      </w:r>
      <w:hyperlink r:id="rId8" w:history="1">
        <w:r w:rsidRPr="00992561">
          <w:rPr>
            <w:rFonts w:ascii="Times New Roman" w:hAnsi="Times New Roman" w:cs="Times New Roman"/>
            <w:bCs/>
          </w:rPr>
          <w:t>законом</w:t>
        </w:r>
      </w:hyperlink>
      <w:r w:rsidRPr="00992561">
        <w:rPr>
          <w:rFonts w:ascii="Times New Roman" w:hAnsi="Times New Roman" w:cs="Times New Roman"/>
          <w:bCs/>
        </w:rPr>
        <w:t xml:space="preserve"> от 8 августа 2001 года N 129-ФЗ «О государственной регистрации юридических лиц и индивидуальных предпринимателей» с учетом установленного Федеральным законом от 12.01.1996 № 7-ФЗ «О некоммерческих организациях» порядка государственной регистрации общественных объединений.</w:t>
      </w:r>
    </w:p>
    <w:p w:rsidR="00C26052" w:rsidRPr="00992561" w:rsidRDefault="00C26052" w:rsidP="00C26052">
      <w:pPr>
        <w:pStyle w:val="a3"/>
        <w:shd w:val="clear" w:color="auto" w:fill="FEFEFA"/>
        <w:spacing w:before="0" w:beforeAutospacing="0" w:after="0" w:afterAutospacing="0"/>
        <w:ind w:firstLine="539"/>
        <w:jc w:val="center"/>
        <w:rPr>
          <w:b/>
          <w:sz w:val="22"/>
          <w:szCs w:val="22"/>
        </w:rPr>
      </w:pPr>
    </w:p>
    <w:p w:rsidR="00C26052" w:rsidRPr="00992561" w:rsidRDefault="00C26052" w:rsidP="00C26052">
      <w:pPr>
        <w:pStyle w:val="a3"/>
        <w:shd w:val="clear" w:color="auto" w:fill="FEFEFA"/>
        <w:spacing w:before="0" w:beforeAutospacing="0" w:after="0" w:afterAutospacing="0"/>
        <w:ind w:firstLine="539"/>
        <w:jc w:val="center"/>
        <w:rPr>
          <w:b/>
          <w:sz w:val="22"/>
          <w:szCs w:val="22"/>
          <w:u w:val="single"/>
        </w:rPr>
      </w:pPr>
      <w:r w:rsidRPr="00992561">
        <w:rPr>
          <w:b/>
          <w:sz w:val="22"/>
          <w:szCs w:val="22"/>
          <w:u w:val="single"/>
        </w:rPr>
        <w:t>Процедура государственной регистрации некоммерческих организаций включает два этапа:</w:t>
      </w:r>
    </w:p>
    <w:p w:rsidR="00C26052" w:rsidRPr="00992561" w:rsidRDefault="00C26052" w:rsidP="00C26052">
      <w:pPr>
        <w:pStyle w:val="a3"/>
        <w:shd w:val="clear" w:color="auto" w:fill="FEFEFA"/>
        <w:spacing w:before="0" w:beforeAutospacing="0" w:after="0" w:afterAutospacing="0"/>
        <w:ind w:firstLine="539"/>
        <w:jc w:val="center"/>
        <w:rPr>
          <w:b/>
          <w:sz w:val="22"/>
          <w:szCs w:val="22"/>
        </w:rPr>
      </w:pP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92561">
        <w:rPr>
          <w:rStyle w:val="apple-converted-space"/>
          <w:rFonts w:ascii="Times New Roman" w:hAnsi="Times New Roman" w:cs="Times New Roman"/>
          <w:bCs/>
        </w:rPr>
        <w:t xml:space="preserve"> 1. </w:t>
      </w:r>
      <w:r w:rsidRPr="00992561">
        <w:rPr>
          <w:rFonts w:ascii="Times New Roman" w:hAnsi="Times New Roman" w:cs="Times New Roman"/>
          <w:bCs/>
        </w:rPr>
        <w:t xml:space="preserve">Министерство юстиции РФ или его территориальный орган принимает решение о государственной регистрации некоммерческой организации. 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992561">
        <w:rPr>
          <w:rFonts w:ascii="Times New Roman" w:hAnsi="Times New Roman" w:cs="Times New Roman"/>
          <w:bCs/>
        </w:rPr>
        <w:t>Решение о государственной регистрации (об отказе в государственной регистрации) общественного объединения  ГУ Министерства юстиции РФ по Свердловской области (г. Екатеринбург, пр.</w:t>
      </w:r>
      <w:proofErr w:type="gramEnd"/>
      <w:r w:rsidRPr="00992561">
        <w:rPr>
          <w:rFonts w:ascii="Times New Roman" w:hAnsi="Times New Roman" w:cs="Times New Roman"/>
          <w:bCs/>
        </w:rPr>
        <w:t xml:space="preserve"> </w:t>
      </w:r>
      <w:proofErr w:type="gramStart"/>
      <w:r w:rsidRPr="00992561">
        <w:rPr>
          <w:rFonts w:ascii="Times New Roman" w:hAnsi="Times New Roman" w:cs="Times New Roman"/>
          <w:bCs/>
        </w:rPr>
        <w:t>Ленина, 68; тел.: (343)228-10-00).</w:t>
      </w:r>
      <w:proofErr w:type="gramEnd"/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</w:rPr>
        <w:t>Приказ Минюста России от 30.12.2011 N 455 (ред. от 11.12.2013, с изм. от 08.04.2014) "Об утверждении Административного регламента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организаций"</w:t>
      </w:r>
    </w:p>
    <w:p w:rsidR="00C26052" w:rsidRDefault="00C26052" w:rsidP="00C26052">
      <w:pPr>
        <w:pStyle w:val="a3"/>
        <w:shd w:val="clear" w:color="auto" w:fill="FEFEFA"/>
        <w:spacing w:before="0" w:beforeAutospacing="0" w:after="0" w:afterAutospacing="0"/>
        <w:ind w:firstLine="539"/>
        <w:jc w:val="both"/>
        <w:rPr>
          <w:bCs/>
          <w:sz w:val="22"/>
          <w:szCs w:val="22"/>
        </w:rPr>
      </w:pPr>
      <w:r w:rsidRPr="00992561">
        <w:rPr>
          <w:bCs/>
          <w:sz w:val="22"/>
          <w:szCs w:val="22"/>
        </w:rPr>
        <w:t>2. Федеральная налоговая службой РФ или ее территориальный орган вносит сведения о создании некоммерческой организации в Единый государственный реестр юридических лиц (ЕГРЮЛ).</w:t>
      </w:r>
    </w:p>
    <w:p w:rsidR="00C26052" w:rsidRPr="00992561" w:rsidRDefault="00C26052" w:rsidP="00C26052">
      <w:pPr>
        <w:pStyle w:val="a3"/>
        <w:shd w:val="clear" w:color="auto" w:fill="FEFEFA"/>
        <w:spacing w:before="0" w:beforeAutospacing="0" w:after="0" w:afterAutospacing="0"/>
        <w:ind w:firstLine="539"/>
        <w:jc w:val="both"/>
        <w:rPr>
          <w:sz w:val="22"/>
          <w:szCs w:val="22"/>
        </w:rPr>
      </w:pP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Par5"/>
      <w:bookmarkEnd w:id="0"/>
      <w:r w:rsidRPr="00992561">
        <w:rPr>
          <w:rFonts w:ascii="Times New Roman" w:hAnsi="Times New Roman" w:cs="Times New Roman"/>
          <w:b/>
          <w:bCs/>
          <w:u w:val="single"/>
        </w:rPr>
        <w:t xml:space="preserve"> Заявителями при государственной регистрации </w:t>
      </w:r>
    </w:p>
    <w:p w:rsidR="00C26052" w:rsidRDefault="00C26052" w:rsidP="00C2605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u w:val="single"/>
        </w:rPr>
      </w:pPr>
      <w:r w:rsidRPr="00992561">
        <w:rPr>
          <w:rFonts w:ascii="Times New Roman" w:hAnsi="Times New Roman" w:cs="Times New Roman"/>
          <w:b/>
          <w:bCs/>
          <w:u w:val="single"/>
        </w:rPr>
        <w:t>некоммерческой организации являются: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26052" w:rsidRPr="00992561" w:rsidRDefault="00C26052" w:rsidP="009765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>руководитель постоянно действующего руководящего (исполнительного) органа регистрируемой некоммерческой организации или иное лицо, имеющие право без доверенности действовать от ее имени;</w:t>
      </w:r>
      <w:r w:rsidR="009765E6">
        <w:rPr>
          <w:rFonts w:ascii="Times New Roman" w:hAnsi="Times New Roman" w:cs="Times New Roman"/>
          <w:bCs/>
        </w:rPr>
        <w:t xml:space="preserve"> </w:t>
      </w:r>
      <w:r w:rsidRPr="00992561">
        <w:rPr>
          <w:rFonts w:ascii="Times New Roman" w:hAnsi="Times New Roman" w:cs="Times New Roman"/>
          <w:bCs/>
        </w:rPr>
        <w:t>учредитель (учредители) некоммерческой организации при ее создании.</w:t>
      </w:r>
    </w:p>
    <w:p w:rsidR="00C26052" w:rsidRPr="00992561" w:rsidRDefault="00C26052" w:rsidP="00C2605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u w:val="single"/>
        </w:rPr>
      </w:pPr>
      <w:r w:rsidRPr="00992561">
        <w:rPr>
          <w:rFonts w:ascii="Times New Roman" w:hAnsi="Times New Roman" w:cs="Times New Roman"/>
          <w:b/>
          <w:bCs/>
          <w:u w:val="single"/>
        </w:rPr>
        <w:t>Для государственной регистрации подаются следующие документы: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 xml:space="preserve">1) </w:t>
      </w:r>
      <w:r w:rsidRPr="00992561">
        <w:rPr>
          <w:rFonts w:ascii="Times New Roman" w:hAnsi="Times New Roman" w:cs="Times New Roman"/>
          <w:bCs/>
          <w:i/>
        </w:rPr>
        <w:t xml:space="preserve">заявление по форме </w:t>
      </w:r>
      <w:r w:rsidRPr="00992561">
        <w:rPr>
          <w:rFonts w:ascii="Times New Roman" w:hAnsi="Times New Roman" w:cs="Times New Roman"/>
          <w:bCs/>
          <w:i/>
          <w:lang w:val="en-US"/>
        </w:rPr>
        <w:t>P</w:t>
      </w:r>
      <w:r w:rsidRPr="00992561">
        <w:rPr>
          <w:rFonts w:ascii="Times New Roman" w:hAnsi="Times New Roman" w:cs="Times New Roman"/>
          <w:bCs/>
          <w:i/>
        </w:rPr>
        <w:t>11001</w:t>
      </w:r>
      <w:r w:rsidRPr="00992561">
        <w:rPr>
          <w:rFonts w:ascii="Times New Roman" w:hAnsi="Times New Roman" w:cs="Times New Roman"/>
          <w:bCs/>
        </w:rPr>
        <w:t xml:space="preserve"> (форма утверждена Приказом ФНС России, требования к оформлению заявления содержатся в приложении к Приказу ФНС), подписанное уполномоченным лицом (далее - заявитель), с указанием его фамилии, имени, отчества, места жительства и контактных телефонов (подлинность подписи заявителя на первом экземпляре заверяется нотариально). Согласно ст.333.24 НК РФ размер государственной пошлины за свидетельствование подлинности подписи на заявлениях о регистрации юридических лиц составляет 100 рублей, однако на практике стоимость услуг возрастает.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 xml:space="preserve">Свидетельствование в нотариальном порядке подписи заявителя на </w:t>
      </w:r>
      <w:proofErr w:type="gramStart"/>
      <w:r w:rsidRPr="00992561">
        <w:rPr>
          <w:rFonts w:ascii="Times New Roman" w:hAnsi="Times New Roman" w:cs="Times New Roman"/>
          <w:bCs/>
        </w:rPr>
        <w:t>представляемых</w:t>
      </w:r>
      <w:proofErr w:type="gramEnd"/>
      <w:r w:rsidRPr="00992561">
        <w:rPr>
          <w:rFonts w:ascii="Times New Roman" w:hAnsi="Times New Roman" w:cs="Times New Roman"/>
          <w:bCs/>
        </w:rPr>
        <w:t xml:space="preserve"> при государственной регистрации заявлении, уведомлении или сообщении не требуется в случае: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 xml:space="preserve">(в ред. Федерального </w:t>
      </w:r>
      <w:hyperlink r:id="rId9" w:history="1">
        <w:r w:rsidRPr="00992561">
          <w:rPr>
            <w:rFonts w:ascii="Times New Roman" w:hAnsi="Times New Roman" w:cs="Times New Roman"/>
            <w:bCs/>
          </w:rPr>
          <w:t>закона</w:t>
        </w:r>
      </w:hyperlink>
      <w:r w:rsidRPr="00992561">
        <w:rPr>
          <w:rFonts w:ascii="Times New Roman" w:hAnsi="Times New Roman" w:cs="Times New Roman"/>
          <w:bCs/>
        </w:rPr>
        <w:t xml:space="preserve"> от 05.05.2014 N 107-ФЗ)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 xml:space="preserve">представления </w:t>
      </w:r>
      <w:hyperlink r:id="rId10" w:history="1">
        <w:r w:rsidRPr="00992561">
          <w:rPr>
            <w:rFonts w:ascii="Times New Roman" w:hAnsi="Times New Roman" w:cs="Times New Roman"/>
            <w:bCs/>
          </w:rPr>
          <w:t>документов</w:t>
        </w:r>
      </w:hyperlink>
      <w:r w:rsidRPr="00992561">
        <w:rPr>
          <w:rFonts w:ascii="Times New Roman" w:hAnsi="Times New Roman" w:cs="Times New Roman"/>
          <w:bCs/>
        </w:rPr>
        <w:t xml:space="preserve">, предусмотренных </w:t>
      </w:r>
      <w:hyperlink r:id="rId11" w:history="1">
        <w:r w:rsidRPr="00992561">
          <w:rPr>
            <w:rFonts w:ascii="Times New Roman" w:hAnsi="Times New Roman" w:cs="Times New Roman"/>
            <w:bCs/>
          </w:rPr>
          <w:t>статьей 12</w:t>
        </w:r>
      </w:hyperlink>
      <w:r w:rsidRPr="00992561">
        <w:rPr>
          <w:rFonts w:ascii="Times New Roman" w:hAnsi="Times New Roman" w:cs="Times New Roman"/>
          <w:bCs/>
        </w:rPr>
        <w:t xml:space="preserve"> настоящего Федерального закона, непосредственно в регистрирующий орган лично заявителем с представлением одновременно документа, удостоверяющего его личность;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 xml:space="preserve">представления документов, предусмотренных </w:t>
      </w:r>
      <w:hyperlink r:id="rId12" w:history="1">
        <w:r w:rsidRPr="00992561">
          <w:rPr>
            <w:rFonts w:ascii="Times New Roman" w:hAnsi="Times New Roman" w:cs="Times New Roman"/>
            <w:bCs/>
          </w:rPr>
          <w:t>статьями 22.1</w:t>
        </w:r>
      </w:hyperlink>
      <w:r w:rsidRPr="00992561">
        <w:rPr>
          <w:rFonts w:ascii="Times New Roman" w:hAnsi="Times New Roman" w:cs="Times New Roman"/>
          <w:bCs/>
        </w:rPr>
        <w:t xml:space="preserve">, </w:t>
      </w:r>
      <w:hyperlink r:id="rId13" w:history="1">
        <w:r w:rsidRPr="00992561">
          <w:rPr>
            <w:rFonts w:ascii="Times New Roman" w:hAnsi="Times New Roman" w:cs="Times New Roman"/>
            <w:bCs/>
          </w:rPr>
          <w:t>22.2</w:t>
        </w:r>
      </w:hyperlink>
      <w:r w:rsidRPr="00992561">
        <w:rPr>
          <w:rFonts w:ascii="Times New Roman" w:hAnsi="Times New Roman" w:cs="Times New Roman"/>
          <w:bCs/>
        </w:rPr>
        <w:t xml:space="preserve"> и </w:t>
      </w:r>
      <w:hyperlink r:id="rId14" w:history="1">
        <w:r w:rsidRPr="00992561">
          <w:rPr>
            <w:rFonts w:ascii="Times New Roman" w:hAnsi="Times New Roman" w:cs="Times New Roman"/>
            <w:bCs/>
          </w:rPr>
          <w:t>22.3</w:t>
        </w:r>
      </w:hyperlink>
      <w:r w:rsidRPr="00992561">
        <w:rPr>
          <w:rFonts w:ascii="Times New Roman" w:hAnsi="Times New Roman" w:cs="Times New Roman"/>
          <w:bCs/>
        </w:rPr>
        <w:t xml:space="preserve"> настоящего Федерального закона, в регистрирующий орган непосредственно или через многофункциональный центр лично заявителем с представлением одновременно документа, удостоверяющего его личность;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 xml:space="preserve">направления документов в регистрирующий орган в порядке, установленном </w:t>
      </w:r>
      <w:hyperlink r:id="rId15" w:history="1">
        <w:r w:rsidRPr="00992561">
          <w:rPr>
            <w:rFonts w:ascii="Times New Roman" w:hAnsi="Times New Roman" w:cs="Times New Roman"/>
            <w:bCs/>
          </w:rPr>
          <w:t>пунктом 1</w:t>
        </w:r>
      </w:hyperlink>
      <w:r w:rsidRPr="00992561">
        <w:rPr>
          <w:rFonts w:ascii="Times New Roman" w:hAnsi="Times New Roman" w:cs="Times New Roman"/>
          <w:bCs/>
        </w:rPr>
        <w:t xml:space="preserve"> настоящей статьи, в форме электронных документов, подписанных усиленной квалифицированной электронной подписью заявителя.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 xml:space="preserve">2) </w:t>
      </w:r>
      <w:r w:rsidRPr="00992561">
        <w:rPr>
          <w:rFonts w:ascii="Times New Roman" w:hAnsi="Times New Roman" w:cs="Times New Roman"/>
          <w:bCs/>
          <w:i/>
        </w:rPr>
        <w:t>устав общественного объединения</w:t>
      </w:r>
      <w:r w:rsidRPr="00992561">
        <w:rPr>
          <w:rFonts w:ascii="Times New Roman" w:hAnsi="Times New Roman" w:cs="Times New Roman"/>
          <w:bCs/>
        </w:rPr>
        <w:t>, прошитый в трех экземплярах – нотариальное удостоверение не требуется;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 xml:space="preserve">3) </w:t>
      </w:r>
      <w:r w:rsidRPr="00992561">
        <w:rPr>
          <w:rFonts w:ascii="Times New Roman" w:hAnsi="Times New Roman" w:cs="Times New Roman"/>
          <w:bCs/>
          <w:i/>
        </w:rPr>
        <w:t>протокол общего собрания</w:t>
      </w:r>
      <w:r w:rsidRPr="00992561">
        <w:rPr>
          <w:rFonts w:ascii="Times New Roman" w:hAnsi="Times New Roman" w:cs="Times New Roman"/>
          <w:bCs/>
        </w:rPr>
        <w:t xml:space="preserve"> о создании общественного объединения, об утверждении его устава и о формировании руководящих органов и контрольно-ревизионного органа (в двух экземплярах);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 xml:space="preserve">4) </w:t>
      </w:r>
      <w:r w:rsidRPr="00992561">
        <w:rPr>
          <w:rFonts w:ascii="Times New Roman" w:hAnsi="Times New Roman" w:cs="Times New Roman"/>
          <w:bCs/>
          <w:i/>
        </w:rPr>
        <w:t>сведения об учредителях</w:t>
      </w:r>
      <w:r w:rsidRPr="00992561">
        <w:rPr>
          <w:rFonts w:ascii="Times New Roman" w:hAnsi="Times New Roman" w:cs="Times New Roman"/>
          <w:bCs/>
        </w:rPr>
        <w:t xml:space="preserve"> (указываются в листах</w:t>
      </w:r>
      <w:proofErr w:type="gramStart"/>
      <w:r w:rsidRPr="00992561">
        <w:rPr>
          <w:rFonts w:ascii="Times New Roman" w:hAnsi="Times New Roman" w:cs="Times New Roman"/>
          <w:bCs/>
        </w:rPr>
        <w:t xml:space="preserve"> А</w:t>
      </w:r>
      <w:proofErr w:type="gramEnd"/>
      <w:r w:rsidRPr="00992561">
        <w:rPr>
          <w:rFonts w:ascii="Times New Roman" w:hAnsi="Times New Roman" w:cs="Times New Roman"/>
          <w:bCs/>
        </w:rPr>
        <w:t>, Б, В заявления по форме Р11001);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 xml:space="preserve">5) </w:t>
      </w:r>
      <w:r w:rsidRPr="00992561">
        <w:rPr>
          <w:rFonts w:ascii="Times New Roman" w:hAnsi="Times New Roman" w:cs="Times New Roman"/>
          <w:bCs/>
          <w:i/>
        </w:rPr>
        <w:t>документ об уплате государственной пошлины</w:t>
      </w:r>
      <w:r w:rsidRPr="00992561">
        <w:rPr>
          <w:rFonts w:ascii="Times New Roman" w:hAnsi="Times New Roman" w:cs="Times New Roman"/>
          <w:bCs/>
        </w:rPr>
        <w:t xml:space="preserve"> в размере 4000 рублей (оригинал и копия);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 xml:space="preserve">6) </w:t>
      </w:r>
      <w:r w:rsidRPr="00992561">
        <w:rPr>
          <w:rFonts w:ascii="Times New Roman" w:hAnsi="Times New Roman" w:cs="Times New Roman"/>
          <w:bCs/>
          <w:i/>
        </w:rPr>
        <w:t>сведения об адресе</w:t>
      </w:r>
      <w:r w:rsidRPr="00992561">
        <w:rPr>
          <w:rFonts w:ascii="Times New Roman" w:hAnsi="Times New Roman" w:cs="Times New Roman"/>
          <w:bCs/>
        </w:rPr>
        <w:t xml:space="preserve"> (о месте нахождения) постоянно действующего руководящего органа общественного объединения, по которому осуществляется связь с общественным объединением (гарантийное письмо</w:t>
      </w:r>
      <w:r w:rsidRPr="00992561">
        <w:rPr>
          <w:rFonts w:ascii="Times New Roman" w:hAnsi="Times New Roman" w:cs="Times New Roman"/>
          <w:color w:val="585C62"/>
        </w:rPr>
        <w:t xml:space="preserve"> </w:t>
      </w:r>
      <w:r w:rsidRPr="00992561">
        <w:rPr>
          <w:rFonts w:ascii="Times New Roman" w:hAnsi="Times New Roman" w:cs="Times New Roman"/>
        </w:rPr>
        <w:t>и копия свидетельства о праве собственности</w:t>
      </w:r>
      <w:r w:rsidRPr="00992561">
        <w:rPr>
          <w:rFonts w:ascii="Times New Roman" w:hAnsi="Times New Roman" w:cs="Times New Roman"/>
          <w:bCs/>
        </w:rPr>
        <w:t>) указываются в разделе 2 заявления по форме Р11001.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Указанные документы подаются </w:t>
      </w:r>
      <w:r w:rsidRPr="00992561">
        <w:rPr>
          <w:rFonts w:ascii="Times New Roman" w:hAnsi="Times New Roman" w:cs="Times New Roman"/>
          <w:b/>
        </w:rPr>
        <w:t>в течение трех месяцев со дня проведения</w:t>
      </w:r>
      <w:r w:rsidRPr="00992561">
        <w:rPr>
          <w:rFonts w:ascii="Times New Roman" w:hAnsi="Times New Roman" w:cs="Times New Roman"/>
        </w:rPr>
        <w:t xml:space="preserve"> общего собрания учредителей.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Взамен получаем расписку, где указано: ФИО заявителя, дата подачи документов.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>Изменения, вносимые в уставы общественных объединений, подлежат государственной регистрации в том же порядке и в те же сроки, что и государственная регистрация общественных объединений, и приобретают юридическую силу со дня такой регистрации.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 xml:space="preserve">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документов, представленных отделением общественного объединения в соответствии с </w:t>
      </w:r>
      <w:hyperlink r:id="rId16" w:history="1">
        <w:r w:rsidRPr="00992561">
          <w:rPr>
            <w:rFonts w:ascii="Times New Roman" w:hAnsi="Times New Roman" w:cs="Times New Roman"/>
          </w:rPr>
          <w:t>частью шестой</w:t>
        </w:r>
      </w:hyperlink>
      <w:r w:rsidRPr="00992561">
        <w:rPr>
          <w:rFonts w:ascii="Times New Roman" w:hAnsi="Times New Roman" w:cs="Times New Roman"/>
        </w:rPr>
        <w:t xml:space="preserve"> настоящей статьи и заверенных центральным руководящим органом общественного объединения. При этом государственная регистрация отделения общественного объединения осуществляется в порядке, предусмотренном для государственной регистрации общественных объединений. </w:t>
      </w:r>
      <w:proofErr w:type="gramStart"/>
      <w:r w:rsidRPr="00992561">
        <w:rPr>
          <w:rFonts w:ascii="Times New Roman" w:hAnsi="Times New Roman" w:cs="Times New Roman"/>
        </w:rPr>
        <w:t>В случае если отделение общественного объединения не принимает свой устав и действует на основании устава того общественного объединения, отделением которого оно является,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отделения, месте его нахождения, сообщает сведения о его руководящих органах.</w:t>
      </w:r>
      <w:proofErr w:type="gramEnd"/>
      <w:r w:rsidRPr="00992561">
        <w:rPr>
          <w:rFonts w:ascii="Times New Roman" w:hAnsi="Times New Roman" w:cs="Times New Roman"/>
        </w:rPr>
        <w:t xml:space="preserve"> В этом случае указанное отделение приобретает права юридического лица со дня его государственной регистрации.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форме.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документы, необходимые для осуществления данным органом функций по ведению единого государственного реестра юридических лиц.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992561">
        <w:rPr>
          <w:rFonts w:ascii="Times New Roman" w:hAnsi="Times New Roman" w:cs="Times New Roman"/>
          <w:bCs/>
        </w:rPr>
        <w:t>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дня, следующего за днем внесения такой записи, сообщает об этом в орган</w:t>
      </w:r>
      <w:proofErr w:type="gramEnd"/>
      <w:r w:rsidRPr="00992561">
        <w:rPr>
          <w:rFonts w:ascii="Times New Roman" w:hAnsi="Times New Roman" w:cs="Times New Roman"/>
          <w:bCs/>
        </w:rPr>
        <w:t xml:space="preserve">, </w:t>
      </w:r>
      <w:proofErr w:type="gramStart"/>
      <w:r w:rsidRPr="00992561">
        <w:rPr>
          <w:rFonts w:ascii="Times New Roman" w:hAnsi="Times New Roman" w:cs="Times New Roman"/>
          <w:bCs/>
        </w:rPr>
        <w:t>принявший</w:t>
      </w:r>
      <w:proofErr w:type="gramEnd"/>
      <w:r w:rsidRPr="00992561">
        <w:rPr>
          <w:rFonts w:ascii="Times New Roman" w:hAnsi="Times New Roman" w:cs="Times New Roman"/>
          <w:bCs/>
        </w:rPr>
        <w:t xml:space="preserve"> решение о государственной регистрации общественного объединения.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 xml:space="preserve">Федеральный орган государственной регистрации или его территориальный орган не позднее трех рабочих дней </w:t>
      </w:r>
      <w:proofErr w:type="gramStart"/>
      <w:r w:rsidRPr="00992561">
        <w:rPr>
          <w:rFonts w:ascii="Times New Roman" w:hAnsi="Times New Roman" w:cs="Times New Roman"/>
          <w:bCs/>
        </w:rPr>
        <w:t>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</w:t>
      </w:r>
      <w:proofErr w:type="gramEnd"/>
      <w:r w:rsidRPr="00992561">
        <w:rPr>
          <w:rFonts w:ascii="Times New Roman" w:hAnsi="Times New Roman" w:cs="Times New Roman"/>
          <w:bCs/>
        </w:rPr>
        <w:t xml:space="preserve"> выдает заявителю свидетельство о государственной регистрации.</w:t>
      </w:r>
    </w:p>
    <w:p w:rsidR="00C26052" w:rsidRPr="00992561" w:rsidRDefault="00C26052" w:rsidP="00C260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u w:val="single"/>
        </w:rPr>
      </w:pPr>
      <w:r w:rsidRPr="00992561">
        <w:rPr>
          <w:rFonts w:ascii="Times New Roman" w:hAnsi="Times New Roman" w:cs="Times New Roman"/>
          <w:b/>
          <w:bCs/>
          <w:u w:val="single"/>
        </w:rPr>
        <w:t>Если вопрос о регистрации принимается положительно, то должны быть получены следующие документы: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>- свидетельство о государственной регистрации некоммерческой организации;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>- свидетельство о внесении записи в Единый государственный реестр юридических лиц;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>- свидетельство о постановке на учет в налоговом органе по месту нахождения общественной организации;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992561">
        <w:rPr>
          <w:rFonts w:ascii="Times New Roman" w:hAnsi="Times New Roman" w:cs="Times New Roman"/>
          <w:bCs/>
        </w:rPr>
        <w:t>- устав общественной организации;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</w:rPr>
      </w:pPr>
      <w:r w:rsidRPr="00992561">
        <w:rPr>
          <w:rFonts w:ascii="Times New Roman" w:hAnsi="Times New Roman" w:cs="Times New Roman"/>
          <w:bCs/>
        </w:rPr>
        <w:t>- выписка из Единого государственного реестра юридических лиц.</w:t>
      </w:r>
    </w:p>
    <w:p w:rsidR="00C26052" w:rsidRPr="00992561" w:rsidRDefault="00C26052" w:rsidP="00C2605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</w:p>
    <w:p w:rsidR="00992561" w:rsidRPr="00992561" w:rsidRDefault="00992561" w:rsidP="00EC4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992561" w:rsidRPr="00992561" w:rsidRDefault="00F550CB" w:rsidP="009925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992561" w:rsidRPr="00992561">
        <w:rPr>
          <w:rFonts w:ascii="Times New Roman" w:hAnsi="Times New Roman" w:cs="Times New Roman"/>
          <w:b/>
        </w:rPr>
        <w:t xml:space="preserve"> ЭТАП. ВНЕСЕНИЕ В РЕГИОНАЛЬНЫЙ РЕЕСТР</w:t>
      </w:r>
    </w:p>
    <w:p w:rsidR="00992561" w:rsidRPr="00992561" w:rsidRDefault="00992561" w:rsidP="00992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</w:rPr>
      </w:pPr>
      <w:proofErr w:type="gramStart"/>
      <w:r w:rsidRPr="00992561">
        <w:rPr>
          <w:rFonts w:ascii="Times New Roman" w:hAnsi="Times New Roman" w:cs="Times New Roman"/>
          <w:bCs/>
        </w:rPr>
        <w:t>Народные дружины могут участвовать в охране общественного порядка только после внесения их в региональный реестр народных дружин и общественных объединений правоохранительной направленности (Приказ МВД России от 21.07.2014 N 599 "О Порядке формирования и ведения регионального реестра народных дружин и общественных объединений правоохранительной направленности" (Зарегистрировано в Минюсте России 11.08.2014 N 33507).</w:t>
      </w:r>
      <w:proofErr w:type="gramEnd"/>
    </w:p>
    <w:p w:rsidR="00992561" w:rsidRPr="00992561" w:rsidRDefault="00992561" w:rsidP="00992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992561">
        <w:rPr>
          <w:rFonts w:ascii="Times New Roman" w:hAnsi="Times New Roman" w:cs="Times New Roman"/>
          <w:shd w:val="clear" w:color="auto" w:fill="FFFFFF"/>
        </w:rPr>
        <w:lastRenderedPageBreak/>
        <w:t>Региональный реестр по Свердловской области ведется ГУ МВД России по Свердловской области (</w:t>
      </w:r>
      <w:r w:rsidRPr="00992561">
        <w:rPr>
          <w:rFonts w:ascii="Times New Roman" w:hAnsi="Times New Roman" w:cs="Times New Roman"/>
          <w:color w:val="000000"/>
          <w:shd w:val="clear" w:color="auto" w:fill="FFFFFF"/>
        </w:rPr>
        <w:t>620014, Свердловская обл.,</w:t>
      </w:r>
      <w:r w:rsidRPr="0099256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92561">
        <w:rPr>
          <w:rFonts w:ascii="Times New Roman" w:hAnsi="Times New Roman" w:cs="Times New Roman"/>
          <w:color w:val="000000"/>
          <w:shd w:val="clear" w:color="auto" w:fill="FFFFFF"/>
        </w:rPr>
        <w:t>г. Екатеринбург пр.</w:t>
      </w:r>
      <w:proofErr w:type="gramEnd"/>
      <w:r w:rsidRPr="009925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992561">
        <w:rPr>
          <w:rFonts w:ascii="Times New Roman" w:hAnsi="Times New Roman" w:cs="Times New Roman"/>
          <w:color w:val="000000"/>
          <w:shd w:val="clear" w:color="auto" w:fill="FFFFFF"/>
        </w:rPr>
        <w:t xml:space="preserve">Ленина д.17, </w:t>
      </w:r>
      <w:r w:rsidRPr="00992561">
        <w:rPr>
          <w:rFonts w:ascii="Times New Roman" w:hAnsi="Times New Roman" w:cs="Times New Roman"/>
          <w:bCs/>
        </w:rPr>
        <w:t>Телефон справочной службы ГУ МВД России по Свердловской области: </w:t>
      </w:r>
      <w:r w:rsidRPr="00992561">
        <w:rPr>
          <w:rStyle w:val="a5"/>
          <w:rFonts w:ascii="Times New Roman" w:hAnsi="Times New Roman" w:cs="Times New Roman"/>
          <w:b w:val="0"/>
          <w:color w:val="000000"/>
          <w:shd w:val="clear" w:color="auto" w:fill="FFFFFF"/>
        </w:rPr>
        <w:t>(343) 358-84-11)</w:t>
      </w:r>
      <w:r w:rsidRPr="00992561">
        <w:rPr>
          <w:rFonts w:ascii="Times New Roman" w:hAnsi="Times New Roman" w:cs="Times New Roman"/>
          <w:shd w:val="clear" w:color="auto" w:fill="FFFFFF"/>
        </w:rPr>
        <w:t xml:space="preserve">    и формируется на основе информации, предоставляемой территориальными органами МВД России по муниципальным образованиям Свердловской области.</w:t>
      </w:r>
      <w:proofErr w:type="gramEnd"/>
    </w:p>
    <w:p w:rsidR="00992561" w:rsidRPr="00992561" w:rsidRDefault="00992561" w:rsidP="00992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992561">
        <w:rPr>
          <w:rFonts w:ascii="Times New Roman" w:hAnsi="Times New Roman" w:cs="Times New Roman"/>
          <w:shd w:val="clear" w:color="auto" w:fill="FFFFFF"/>
        </w:rPr>
        <w:t xml:space="preserve">Решение о внесении народной дружины или общественного объединения правоохранительной направленности в </w:t>
      </w:r>
      <w:r w:rsidRPr="00992561">
        <w:rPr>
          <w:rFonts w:ascii="Times New Roman" w:hAnsi="Times New Roman" w:cs="Times New Roman"/>
          <w:bCs/>
        </w:rPr>
        <w:t xml:space="preserve">региональный реестр народных дружин и общественных объединений правоохранительной направленности </w:t>
      </w:r>
      <w:r w:rsidRPr="00992561">
        <w:rPr>
          <w:rFonts w:ascii="Times New Roman" w:hAnsi="Times New Roman" w:cs="Times New Roman"/>
          <w:shd w:val="clear" w:color="auto" w:fill="FFFFFF"/>
        </w:rPr>
        <w:t>принимается должностным лицом ГУ МВД России по Свердловской области, уполномоченным приказом руководителя (начальника) территориального органа МВД России на региональном уровне, в течение месяца с момента регистрации заявления в книге учета заявлений о внесении народной дружины или общественного объединения правоохранительной направленности.</w:t>
      </w:r>
      <w:proofErr w:type="gramEnd"/>
    </w:p>
    <w:p w:rsidR="00992561" w:rsidRPr="00992561" w:rsidRDefault="00992561" w:rsidP="009925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992561">
        <w:rPr>
          <w:rFonts w:ascii="Times New Roman" w:hAnsi="Times New Roman" w:cs="Times New Roman"/>
          <w:shd w:val="clear" w:color="auto" w:fill="FFFFFF"/>
        </w:rPr>
        <w:t>Народной дружине, внесенной в региональный реестр, выдается свидетельство (</w:t>
      </w:r>
      <w:r w:rsidR="00C26052">
        <w:rPr>
          <w:rFonts w:ascii="Times New Roman" w:hAnsi="Times New Roman" w:cs="Times New Roman"/>
          <w:i/>
          <w:shd w:val="clear" w:color="auto" w:fill="FFFFFF"/>
        </w:rPr>
        <w:t>приложение 9</w:t>
      </w:r>
      <w:r w:rsidRPr="00992561">
        <w:rPr>
          <w:rFonts w:ascii="Times New Roman" w:hAnsi="Times New Roman" w:cs="Times New Roman"/>
          <w:shd w:val="clear" w:color="auto" w:fill="FFFFFF"/>
        </w:rPr>
        <w:t>).</w:t>
      </w:r>
    </w:p>
    <w:p w:rsidR="00992561" w:rsidRPr="00992561" w:rsidRDefault="00992561" w:rsidP="00992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992561">
        <w:rPr>
          <w:rFonts w:ascii="Times New Roman" w:hAnsi="Times New Roman" w:cs="Times New Roman"/>
          <w:shd w:val="clear" w:color="auto" w:fill="FFFFFF"/>
        </w:rPr>
        <w:t xml:space="preserve">После регистрации Народной дружины в региональном реестре на основании проверок, проведенных территориальными органами МВД России по муниципальным образованиям Свердловской области </w:t>
      </w:r>
      <w:r w:rsidRPr="00992561">
        <w:rPr>
          <w:rFonts w:ascii="Times New Roman" w:hAnsi="Times New Roman" w:cs="Times New Roman"/>
          <w:color w:val="FF0000"/>
          <w:shd w:val="clear" w:color="auto" w:fill="FFFFFF"/>
        </w:rPr>
        <w:t>органом местного самоуправления выдаются удостоверения установленного образца народным дружинникам</w:t>
      </w:r>
      <w:r w:rsidRPr="00992561">
        <w:rPr>
          <w:rFonts w:ascii="Times New Roman" w:hAnsi="Times New Roman" w:cs="Times New Roman"/>
          <w:shd w:val="clear" w:color="auto" w:fill="FFFFFF"/>
        </w:rPr>
        <w:t xml:space="preserve"> и Командиру Народной дружины, а Народная дружина вносится в единую дислокацию комплексных сил полиции территориального органа МВД России по муниципальным образованиям Свердловской области.</w:t>
      </w:r>
      <w:proofErr w:type="gramEnd"/>
    </w:p>
    <w:p w:rsidR="00992561" w:rsidRPr="00992561" w:rsidRDefault="00992561" w:rsidP="00992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hd w:val="clear" w:color="auto" w:fill="FFFFFF"/>
        </w:rPr>
      </w:pPr>
      <w:r w:rsidRPr="00992561">
        <w:rPr>
          <w:rFonts w:ascii="Times New Roman" w:hAnsi="Times New Roman" w:cs="Times New Roman"/>
          <w:shd w:val="clear" w:color="auto" w:fill="FFFFFF"/>
        </w:rPr>
        <w:t>В территориальных органах МВД России по муниципальным образованиям Свердловской области на каждую народную дружину заводится контрольно-наблюдательное дело, в котором содержатся следующие документы:</w:t>
      </w:r>
    </w:p>
    <w:p w:rsidR="00992561" w:rsidRPr="00992561" w:rsidRDefault="00992561" w:rsidP="00992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hd w:val="clear" w:color="auto" w:fill="FFFFFF"/>
        </w:rPr>
      </w:pPr>
      <w:r w:rsidRPr="00992561">
        <w:rPr>
          <w:rFonts w:ascii="Times New Roman" w:hAnsi="Times New Roman" w:cs="Times New Roman"/>
          <w:shd w:val="clear" w:color="auto" w:fill="FFFFFF"/>
        </w:rPr>
        <w:t>1) устав народной дружины,</w:t>
      </w:r>
    </w:p>
    <w:p w:rsidR="00992561" w:rsidRPr="00992561" w:rsidRDefault="00992561" w:rsidP="00992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hd w:val="clear" w:color="auto" w:fill="FFFFFF"/>
        </w:rPr>
      </w:pPr>
      <w:r w:rsidRPr="00992561">
        <w:rPr>
          <w:rFonts w:ascii="Times New Roman" w:hAnsi="Times New Roman" w:cs="Times New Roman"/>
          <w:shd w:val="clear" w:color="auto" w:fill="FFFFFF"/>
        </w:rPr>
        <w:t>2) ходатайство о согласовании кандидатуры Командира народной дружины,</w:t>
      </w:r>
    </w:p>
    <w:p w:rsidR="00992561" w:rsidRPr="00992561" w:rsidRDefault="00992561" w:rsidP="00992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hd w:val="clear" w:color="auto" w:fill="FFFFFF"/>
        </w:rPr>
      </w:pPr>
      <w:r w:rsidRPr="00992561">
        <w:rPr>
          <w:rFonts w:ascii="Times New Roman" w:hAnsi="Times New Roman" w:cs="Times New Roman"/>
          <w:shd w:val="clear" w:color="auto" w:fill="FFFFFF"/>
        </w:rPr>
        <w:t>3) копия распорядительного документа (решения) ГУ МВД России по Свердловской области о регистрации народной дружины в региональном реестре;</w:t>
      </w:r>
    </w:p>
    <w:p w:rsidR="00992561" w:rsidRPr="00992561" w:rsidRDefault="00992561" w:rsidP="00992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hd w:val="clear" w:color="auto" w:fill="FFFFFF"/>
        </w:rPr>
      </w:pPr>
      <w:r w:rsidRPr="00992561">
        <w:rPr>
          <w:rFonts w:ascii="Times New Roman" w:hAnsi="Times New Roman" w:cs="Times New Roman"/>
          <w:shd w:val="clear" w:color="auto" w:fill="FFFFFF"/>
        </w:rPr>
        <w:t>4) списочный состав (в том числе Командир) народных дружинников с указанием адресов места жительства и номерами телефонов;</w:t>
      </w:r>
    </w:p>
    <w:p w:rsidR="00992561" w:rsidRPr="00992561" w:rsidRDefault="00992561" w:rsidP="00992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992561">
        <w:rPr>
          <w:rFonts w:ascii="Times New Roman" w:hAnsi="Times New Roman" w:cs="Times New Roman"/>
          <w:shd w:val="clear" w:color="auto" w:fill="FFFFFF"/>
        </w:rPr>
        <w:t xml:space="preserve">5) </w:t>
      </w:r>
      <w:r w:rsidRPr="00992561">
        <w:rPr>
          <w:rFonts w:ascii="Times New Roman" w:hAnsi="Times New Roman" w:cs="Times New Roman"/>
          <w:u w:val="single"/>
          <w:shd w:val="clear" w:color="auto" w:fill="FFFFFF"/>
        </w:rPr>
        <w:t>заявления дружинников с указанием, что в соответствии со статьей 9 Федерального закона от 27 июля 2006 № 152-ФЗ «О персональных данных» дано согласие территориальному органу МВД России на автоматизированную, а также без использования средств автоматизации обработку персональных данных, а именно совершение действий, предусмотренных пунктом 3 части 1 статьи 3  Федерального закона от 27 июля 2006 № 152-ФЗ «О персональных данных», со</w:t>
      </w:r>
      <w:proofErr w:type="gramEnd"/>
      <w:r w:rsidRPr="00992561">
        <w:rPr>
          <w:rFonts w:ascii="Times New Roman" w:hAnsi="Times New Roman" w:cs="Times New Roman"/>
          <w:u w:val="single"/>
          <w:shd w:val="clear" w:color="auto" w:fill="FFFFFF"/>
        </w:rPr>
        <w:t xml:space="preserve"> сведениями о фактах, событиях и обстоятельствах в жизни;</w:t>
      </w:r>
    </w:p>
    <w:p w:rsidR="00992561" w:rsidRPr="00992561" w:rsidRDefault="00992561" w:rsidP="00992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hd w:val="clear" w:color="auto" w:fill="FFFFFF"/>
        </w:rPr>
      </w:pPr>
      <w:r w:rsidRPr="00992561">
        <w:rPr>
          <w:rFonts w:ascii="Times New Roman" w:hAnsi="Times New Roman" w:cs="Times New Roman"/>
          <w:shd w:val="clear" w:color="auto" w:fill="FFFFFF"/>
        </w:rPr>
        <w:t>6) сведения о проверке членов народной дружины по учетам ГУ МВД России по Свердловской области, справки с диспансеров, копии паспортов и иные документы;</w:t>
      </w:r>
    </w:p>
    <w:p w:rsidR="00992561" w:rsidRPr="00992561" w:rsidRDefault="00992561" w:rsidP="00992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hd w:val="clear" w:color="auto" w:fill="FFFFFF"/>
        </w:rPr>
      </w:pPr>
      <w:r w:rsidRPr="00992561">
        <w:rPr>
          <w:rFonts w:ascii="Times New Roman" w:hAnsi="Times New Roman" w:cs="Times New Roman"/>
          <w:shd w:val="clear" w:color="auto" w:fill="FFFFFF"/>
        </w:rPr>
        <w:t>7) ежемесячные итоги работы дружины по профилактике и обеспечению общественного порядка на территории района;</w:t>
      </w:r>
    </w:p>
    <w:p w:rsidR="00992561" w:rsidRPr="00992561" w:rsidRDefault="00992561" w:rsidP="00992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hd w:val="clear" w:color="auto" w:fill="FFFFFF"/>
        </w:rPr>
      </w:pPr>
      <w:r w:rsidRPr="00992561">
        <w:rPr>
          <w:rFonts w:ascii="Times New Roman" w:hAnsi="Times New Roman" w:cs="Times New Roman"/>
          <w:shd w:val="clear" w:color="auto" w:fill="FFFFFF"/>
        </w:rPr>
        <w:t>8) ходатайства о поощрении народных дружинников.</w:t>
      </w:r>
    </w:p>
    <w:p w:rsidR="00992561" w:rsidRDefault="00992561" w:rsidP="00992561">
      <w:pPr>
        <w:tabs>
          <w:tab w:val="left" w:pos="2175"/>
        </w:tabs>
        <w:jc w:val="center"/>
        <w:rPr>
          <w:rFonts w:ascii="Times New Roman" w:hAnsi="Times New Roman" w:cs="Times New Roman"/>
          <w:b/>
        </w:rPr>
      </w:pPr>
    </w:p>
    <w:p w:rsidR="00F550CB" w:rsidRDefault="00F550CB" w:rsidP="00992561">
      <w:pPr>
        <w:tabs>
          <w:tab w:val="left" w:pos="2175"/>
        </w:tabs>
        <w:jc w:val="center"/>
        <w:rPr>
          <w:rFonts w:ascii="Times New Roman" w:hAnsi="Times New Roman" w:cs="Times New Roman"/>
          <w:b/>
        </w:rPr>
      </w:pPr>
    </w:p>
    <w:p w:rsidR="00F550CB" w:rsidRPr="00992561" w:rsidRDefault="00F550CB" w:rsidP="00F550C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992561">
        <w:rPr>
          <w:rFonts w:ascii="Times New Roman" w:hAnsi="Times New Roman" w:cs="Times New Roman"/>
          <w:b/>
          <w:bCs/>
        </w:rPr>
        <w:t xml:space="preserve">4 ЭТАП. ПОСТАНОВКА НА УЧЕТ ВО ВНЕБЮДЖЕТНЫХ ФОНДАХ </w:t>
      </w:r>
    </w:p>
    <w:p w:rsidR="00F550CB" w:rsidRPr="00992561" w:rsidRDefault="00F550CB" w:rsidP="00F550C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992561">
        <w:rPr>
          <w:rFonts w:ascii="Times New Roman" w:hAnsi="Times New Roman" w:cs="Times New Roman"/>
          <w:b/>
          <w:bCs/>
        </w:rPr>
        <w:t>(ФСС, ФМС, УПФ РФ). ОТКРЫТИЕ РАСЧЕТНОГО СЧЕТА В ОТДЕЛЕНИИ БАНКА</w:t>
      </w:r>
    </w:p>
    <w:p w:rsidR="00F550CB" w:rsidRPr="00992561" w:rsidRDefault="00F550CB" w:rsidP="00F550CB">
      <w:pPr>
        <w:jc w:val="center"/>
        <w:rPr>
          <w:rFonts w:ascii="Times New Roman" w:hAnsi="Times New Roman" w:cs="Times New Roman"/>
          <w:b/>
        </w:rPr>
      </w:pPr>
    </w:p>
    <w:p w:rsidR="00F550CB" w:rsidRPr="00992561" w:rsidRDefault="00F550CB" w:rsidP="00F550CB">
      <w:pPr>
        <w:pStyle w:val="5"/>
        <w:spacing w:before="0" w:beforeAutospacing="0" w:after="0" w:afterAutospacing="0"/>
        <w:jc w:val="center"/>
        <w:rPr>
          <w:bCs w:val="0"/>
          <w:sz w:val="22"/>
          <w:szCs w:val="22"/>
          <w:u w:val="single"/>
        </w:rPr>
      </w:pPr>
      <w:r w:rsidRPr="00992561">
        <w:rPr>
          <w:bCs w:val="0"/>
          <w:sz w:val="22"/>
          <w:szCs w:val="22"/>
          <w:u w:val="single"/>
        </w:rPr>
        <w:t xml:space="preserve">4.1. </w:t>
      </w:r>
      <w:hyperlink r:id="rId17" w:history="1">
        <w:r w:rsidRPr="00992561">
          <w:rPr>
            <w:rStyle w:val="a4"/>
            <w:bCs w:val="0"/>
            <w:sz w:val="22"/>
            <w:szCs w:val="22"/>
          </w:rPr>
          <w:t>Получение информационного письма Росстата</w:t>
        </w:r>
      </w:hyperlink>
    </w:p>
    <w:p w:rsidR="00F550CB" w:rsidRPr="00992561" w:rsidRDefault="00F550CB" w:rsidP="00F550CB">
      <w:pPr>
        <w:pStyle w:val="a3"/>
        <w:spacing w:before="0" w:beforeAutospacing="0" w:after="0" w:afterAutospacing="0" w:line="279" w:lineRule="atLeast"/>
        <w:jc w:val="both"/>
        <w:rPr>
          <w:sz w:val="22"/>
          <w:szCs w:val="22"/>
        </w:rPr>
      </w:pPr>
      <w:r w:rsidRPr="00992561">
        <w:rPr>
          <w:sz w:val="22"/>
          <w:szCs w:val="22"/>
        </w:rPr>
        <w:t>Регистрация в Госкомстате является формой статистического учета предприятий.</w:t>
      </w:r>
    </w:p>
    <w:p w:rsidR="00F550CB" w:rsidRPr="00992561" w:rsidRDefault="00F550CB" w:rsidP="00F550CB">
      <w:pPr>
        <w:pStyle w:val="a3"/>
        <w:spacing w:before="0" w:beforeAutospacing="0" w:after="0" w:afterAutospacing="0" w:line="279" w:lineRule="atLeast"/>
        <w:jc w:val="both"/>
        <w:rPr>
          <w:sz w:val="22"/>
          <w:szCs w:val="22"/>
        </w:rPr>
      </w:pPr>
      <w:r w:rsidRPr="00992561">
        <w:rPr>
          <w:sz w:val="22"/>
          <w:szCs w:val="22"/>
        </w:rPr>
        <w:t>По результатам внесения сведений в целях учета, Госкомстат выдает уведомление о присвоении ОКВЭД.</w:t>
      </w:r>
    </w:p>
    <w:p w:rsidR="00F550CB" w:rsidRPr="00992561" w:rsidRDefault="00F550CB" w:rsidP="00F550CB">
      <w:pPr>
        <w:pStyle w:val="a3"/>
        <w:spacing w:before="0" w:beforeAutospacing="0" w:after="0" w:afterAutospacing="0" w:line="279" w:lineRule="atLeast"/>
        <w:jc w:val="both"/>
        <w:rPr>
          <w:sz w:val="22"/>
          <w:szCs w:val="22"/>
        </w:rPr>
      </w:pPr>
      <w:r w:rsidRPr="00992561">
        <w:rPr>
          <w:sz w:val="22"/>
          <w:szCs w:val="22"/>
        </w:rPr>
        <w:t>Данный документ требуется для открытия расчетного счета в банке, а так же при осуществлении внешнеэкономической деятельности.</w:t>
      </w:r>
    </w:p>
    <w:p w:rsidR="00F550CB" w:rsidRPr="00992561" w:rsidRDefault="00F550CB" w:rsidP="00F550CB">
      <w:pPr>
        <w:pStyle w:val="a3"/>
        <w:spacing w:before="0" w:beforeAutospacing="0" w:after="0" w:afterAutospacing="0" w:line="279" w:lineRule="atLeast"/>
        <w:jc w:val="both"/>
        <w:rPr>
          <w:sz w:val="22"/>
          <w:szCs w:val="22"/>
        </w:rPr>
      </w:pPr>
    </w:p>
    <w:p w:rsidR="00F550CB" w:rsidRPr="00992561" w:rsidRDefault="00F550CB" w:rsidP="00F550CB">
      <w:pPr>
        <w:pStyle w:val="a3"/>
        <w:spacing w:before="0" w:beforeAutospacing="0" w:after="0" w:afterAutospacing="0" w:line="279" w:lineRule="atLeast"/>
        <w:jc w:val="both"/>
        <w:rPr>
          <w:sz w:val="22"/>
          <w:szCs w:val="22"/>
        </w:rPr>
      </w:pPr>
    </w:p>
    <w:p w:rsidR="00F550CB" w:rsidRPr="00992561" w:rsidRDefault="00F550CB" w:rsidP="00F550CB">
      <w:pPr>
        <w:pStyle w:val="5"/>
        <w:spacing w:before="0" w:beforeAutospacing="0" w:after="0" w:afterAutospacing="0"/>
        <w:ind w:left="540"/>
        <w:jc w:val="center"/>
        <w:rPr>
          <w:bCs w:val="0"/>
          <w:sz w:val="22"/>
          <w:szCs w:val="22"/>
          <w:u w:val="single"/>
        </w:rPr>
      </w:pPr>
      <w:r w:rsidRPr="00992561">
        <w:rPr>
          <w:bCs w:val="0"/>
          <w:sz w:val="22"/>
          <w:szCs w:val="22"/>
          <w:u w:val="single"/>
        </w:rPr>
        <w:t xml:space="preserve">4.2. </w:t>
      </w:r>
      <w:hyperlink r:id="rId18" w:history="1">
        <w:r w:rsidRPr="00992561">
          <w:rPr>
            <w:rStyle w:val="a4"/>
            <w:bCs w:val="0"/>
            <w:sz w:val="22"/>
            <w:szCs w:val="22"/>
          </w:rPr>
          <w:t>Открытие расчетного счета</w:t>
        </w:r>
      </w:hyperlink>
    </w:p>
    <w:p w:rsidR="00F550CB" w:rsidRPr="00992561" w:rsidRDefault="00F550CB" w:rsidP="00F550CB">
      <w:pPr>
        <w:pStyle w:val="a3"/>
        <w:spacing w:before="0" w:beforeAutospacing="0" w:after="0" w:afterAutospacing="0" w:line="279" w:lineRule="atLeast"/>
        <w:jc w:val="both"/>
        <w:rPr>
          <w:sz w:val="22"/>
          <w:szCs w:val="22"/>
        </w:rPr>
      </w:pPr>
      <w:r w:rsidRPr="00992561">
        <w:rPr>
          <w:sz w:val="22"/>
          <w:szCs w:val="22"/>
        </w:rPr>
        <w:t>Требования к документам, которые необходимы  для открытия расчетного счета, различаются в зависимости от банка. Примерный перечень документов таков:</w:t>
      </w:r>
    </w:p>
    <w:p w:rsidR="00F550CB" w:rsidRPr="00992561" w:rsidRDefault="00F550CB" w:rsidP="00F550CB">
      <w:pPr>
        <w:numPr>
          <w:ilvl w:val="0"/>
          <w:numId w:val="4"/>
        </w:numPr>
        <w:spacing w:before="100" w:beforeAutospacing="1" w:after="100" w:afterAutospacing="1" w:line="279" w:lineRule="atLeast"/>
        <w:ind w:left="180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Устав;</w:t>
      </w:r>
    </w:p>
    <w:p w:rsidR="00F550CB" w:rsidRPr="00992561" w:rsidRDefault="00F550CB" w:rsidP="00F550CB">
      <w:pPr>
        <w:numPr>
          <w:ilvl w:val="0"/>
          <w:numId w:val="4"/>
        </w:numPr>
        <w:spacing w:before="100" w:beforeAutospacing="1" w:after="100" w:afterAutospacing="1" w:line="279" w:lineRule="atLeast"/>
        <w:ind w:left="180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Свидетельство ОГРН;</w:t>
      </w:r>
    </w:p>
    <w:p w:rsidR="00F550CB" w:rsidRPr="00992561" w:rsidRDefault="00F550CB" w:rsidP="00F550CB">
      <w:pPr>
        <w:numPr>
          <w:ilvl w:val="0"/>
          <w:numId w:val="4"/>
        </w:numPr>
        <w:spacing w:before="100" w:beforeAutospacing="1" w:after="100" w:afterAutospacing="1" w:line="279" w:lineRule="atLeast"/>
        <w:ind w:left="180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Свидетельство ИНН;</w:t>
      </w:r>
    </w:p>
    <w:p w:rsidR="00F550CB" w:rsidRPr="00992561" w:rsidRDefault="00F550CB" w:rsidP="00F550CB">
      <w:pPr>
        <w:numPr>
          <w:ilvl w:val="0"/>
          <w:numId w:val="4"/>
        </w:numPr>
        <w:spacing w:before="100" w:beforeAutospacing="1" w:after="100" w:afterAutospacing="1" w:line="279" w:lineRule="atLeast"/>
        <w:ind w:left="180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Выписка из ЕГРЮЛ;</w:t>
      </w:r>
    </w:p>
    <w:p w:rsidR="00F550CB" w:rsidRPr="00992561" w:rsidRDefault="00F550CB" w:rsidP="00F550CB">
      <w:pPr>
        <w:numPr>
          <w:ilvl w:val="0"/>
          <w:numId w:val="4"/>
        </w:numPr>
        <w:spacing w:before="100" w:beforeAutospacing="1" w:after="100" w:afterAutospacing="1" w:line="279" w:lineRule="atLeast"/>
        <w:ind w:left="180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Уведомление из Госкомстата (коды статистики);</w:t>
      </w:r>
    </w:p>
    <w:p w:rsidR="00F550CB" w:rsidRPr="00992561" w:rsidRDefault="00F550CB" w:rsidP="00F550CB">
      <w:pPr>
        <w:numPr>
          <w:ilvl w:val="0"/>
          <w:numId w:val="4"/>
        </w:numPr>
        <w:spacing w:before="100" w:beforeAutospacing="1" w:after="100" w:afterAutospacing="1" w:line="279" w:lineRule="atLeast"/>
        <w:ind w:left="180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Решение о создании организации, заверенное руководящим органом;</w:t>
      </w:r>
    </w:p>
    <w:p w:rsidR="00F550CB" w:rsidRPr="00992561" w:rsidRDefault="00F550CB" w:rsidP="00F550CB">
      <w:pPr>
        <w:numPr>
          <w:ilvl w:val="0"/>
          <w:numId w:val="4"/>
        </w:numPr>
        <w:spacing w:before="100" w:beforeAutospacing="1" w:after="100" w:afterAutospacing="1" w:line="279" w:lineRule="atLeast"/>
        <w:ind w:left="180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Приказ о назначении руководителя и главного бухгалтера, заверенный руководителем (оригинал и копия);</w:t>
      </w:r>
    </w:p>
    <w:p w:rsidR="00F550CB" w:rsidRPr="00992561" w:rsidRDefault="00F550CB" w:rsidP="00F550CB">
      <w:pPr>
        <w:numPr>
          <w:ilvl w:val="0"/>
          <w:numId w:val="4"/>
        </w:numPr>
        <w:spacing w:before="100" w:beforeAutospacing="1" w:after="100" w:afterAutospacing="1" w:line="279" w:lineRule="atLeast"/>
        <w:ind w:left="180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Документы на юридический адрес, подтверждающие право собственности, и законность вашей регистрации по данному адресу;</w:t>
      </w:r>
    </w:p>
    <w:p w:rsidR="00F550CB" w:rsidRPr="00992561" w:rsidRDefault="00F550CB" w:rsidP="00F550CB">
      <w:pPr>
        <w:numPr>
          <w:ilvl w:val="0"/>
          <w:numId w:val="4"/>
        </w:numPr>
        <w:spacing w:before="100" w:beforeAutospacing="1" w:after="100" w:afterAutospacing="1" w:line="279" w:lineRule="atLeast"/>
        <w:ind w:left="180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Банковская карточка, подписанная  руководителем, а так же нотариально заверенная;</w:t>
      </w:r>
    </w:p>
    <w:p w:rsidR="00F550CB" w:rsidRPr="00992561" w:rsidRDefault="00F550CB" w:rsidP="00F550CB">
      <w:pPr>
        <w:numPr>
          <w:ilvl w:val="0"/>
          <w:numId w:val="4"/>
        </w:numPr>
        <w:spacing w:before="100" w:beforeAutospacing="1" w:after="100" w:afterAutospacing="1" w:line="279" w:lineRule="atLeast"/>
        <w:ind w:left="180"/>
        <w:jc w:val="both"/>
        <w:rPr>
          <w:rFonts w:ascii="Times New Roman" w:hAnsi="Times New Roman" w:cs="Times New Roman"/>
        </w:rPr>
      </w:pPr>
      <w:r w:rsidRPr="00992561">
        <w:rPr>
          <w:rFonts w:ascii="Times New Roman" w:hAnsi="Times New Roman" w:cs="Times New Roman"/>
        </w:rPr>
        <w:t>Анкета банка.</w:t>
      </w:r>
    </w:p>
    <w:p w:rsidR="00F550CB" w:rsidRPr="00992561" w:rsidRDefault="00F550CB" w:rsidP="00F550CB">
      <w:pPr>
        <w:pStyle w:val="a3"/>
        <w:spacing w:before="0" w:beforeAutospacing="0" w:after="0" w:afterAutospacing="0" w:line="279" w:lineRule="atLeast"/>
        <w:jc w:val="both"/>
        <w:rPr>
          <w:sz w:val="22"/>
          <w:szCs w:val="22"/>
        </w:rPr>
      </w:pPr>
      <w:r w:rsidRPr="00992561">
        <w:rPr>
          <w:sz w:val="22"/>
          <w:szCs w:val="22"/>
        </w:rPr>
        <w:t>После открытия расчетного счета необходимо в течение 7 календарных дней уведомить территориальную налоговую инспекцию и фонды: Пенсионный Фонд России (ПФР) и Фонд Социального Страхования (ФСС).</w:t>
      </w:r>
    </w:p>
    <w:p w:rsidR="00F550CB" w:rsidRPr="00992561" w:rsidRDefault="00F550CB" w:rsidP="00F550CB">
      <w:pPr>
        <w:pStyle w:val="a3"/>
        <w:spacing w:before="0" w:beforeAutospacing="0" w:after="0" w:afterAutospacing="0" w:line="279" w:lineRule="atLeast"/>
        <w:jc w:val="both"/>
        <w:rPr>
          <w:sz w:val="22"/>
          <w:szCs w:val="22"/>
        </w:rPr>
      </w:pPr>
    </w:p>
    <w:p w:rsidR="00F550CB" w:rsidRPr="00992561" w:rsidRDefault="00F550CB" w:rsidP="00F550CB">
      <w:pPr>
        <w:pStyle w:val="5"/>
        <w:spacing w:before="0" w:beforeAutospacing="0" w:after="0" w:afterAutospacing="0"/>
        <w:jc w:val="center"/>
        <w:rPr>
          <w:bCs w:val="0"/>
          <w:sz w:val="22"/>
          <w:szCs w:val="22"/>
          <w:u w:val="single"/>
        </w:rPr>
      </w:pPr>
      <w:r w:rsidRPr="00992561">
        <w:rPr>
          <w:bCs w:val="0"/>
          <w:sz w:val="22"/>
          <w:szCs w:val="22"/>
          <w:u w:val="single"/>
        </w:rPr>
        <w:t xml:space="preserve">4.3. </w:t>
      </w:r>
      <w:hyperlink r:id="rId19" w:history="1">
        <w:r w:rsidRPr="00992561">
          <w:rPr>
            <w:rStyle w:val="a4"/>
            <w:bCs w:val="0"/>
            <w:sz w:val="22"/>
            <w:szCs w:val="22"/>
          </w:rPr>
          <w:t>Постановка на учет в фондах</w:t>
        </w:r>
      </w:hyperlink>
    </w:p>
    <w:p w:rsidR="00F550CB" w:rsidRPr="00992561" w:rsidRDefault="00F550CB" w:rsidP="00F550CB">
      <w:pPr>
        <w:pStyle w:val="a3"/>
        <w:spacing w:before="0" w:beforeAutospacing="0" w:after="0" w:afterAutospacing="0" w:line="279" w:lineRule="atLeast"/>
        <w:jc w:val="both"/>
        <w:rPr>
          <w:sz w:val="22"/>
          <w:szCs w:val="22"/>
        </w:rPr>
      </w:pPr>
      <w:r w:rsidRPr="00992561">
        <w:rPr>
          <w:sz w:val="22"/>
          <w:szCs w:val="22"/>
        </w:rPr>
        <w:t>В момент регистрации  фирма автоматически встает на учет в фонды: Пенсионный Фонд России (ПФР) и Фонд Социального Страхования (ФСС). Далее на юридический адрес фирмы приходят извещения из фондов о постановке на учет. В случае если извещения не дошли, то необходимо получить уведомления на руки.</w:t>
      </w:r>
    </w:p>
    <w:p w:rsidR="00F550CB" w:rsidRPr="00992561" w:rsidRDefault="00F550CB" w:rsidP="00F550CB">
      <w:pPr>
        <w:pStyle w:val="a3"/>
        <w:spacing w:before="0" w:beforeAutospacing="0" w:after="0" w:afterAutospacing="0" w:line="279" w:lineRule="atLeast"/>
        <w:jc w:val="both"/>
        <w:rPr>
          <w:sz w:val="22"/>
          <w:szCs w:val="22"/>
        </w:rPr>
      </w:pPr>
    </w:p>
    <w:p w:rsidR="00F550CB" w:rsidRPr="00992561" w:rsidRDefault="00F550CB" w:rsidP="00F550CB">
      <w:pPr>
        <w:pStyle w:val="a3"/>
        <w:spacing w:before="0" w:beforeAutospacing="0" w:after="0" w:afterAutospacing="0" w:line="279" w:lineRule="atLeast"/>
        <w:jc w:val="center"/>
        <w:rPr>
          <w:rStyle w:val="b"/>
          <w:b/>
          <w:bCs/>
          <w:sz w:val="22"/>
          <w:szCs w:val="22"/>
          <w:u w:val="single"/>
        </w:rPr>
      </w:pPr>
      <w:r w:rsidRPr="00992561">
        <w:rPr>
          <w:rStyle w:val="b"/>
          <w:b/>
          <w:bCs/>
          <w:sz w:val="22"/>
          <w:szCs w:val="22"/>
          <w:u w:val="single"/>
        </w:rPr>
        <w:t>4.4. Данные извещения необходимы для сдачи отчетности</w:t>
      </w:r>
    </w:p>
    <w:p w:rsidR="00F550CB" w:rsidRPr="00992561" w:rsidRDefault="00F550CB" w:rsidP="00F550CB">
      <w:pPr>
        <w:pStyle w:val="a3"/>
        <w:spacing w:before="0" w:beforeAutospacing="0" w:after="0" w:afterAutospacing="0" w:line="279" w:lineRule="atLeast"/>
        <w:jc w:val="both"/>
        <w:rPr>
          <w:sz w:val="22"/>
          <w:szCs w:val="22"/>
        </w:rPr>
      </w:pPr>
      <w:r w:rsidRPr="00992561">
        <w:rPr>
          <w:sz w:val="22"/>
          <w:szCs w:val="22"/>
        </w:rPr>
        <w:t>т.к. фонды присваивают каждой организации свой номер, который заносится в бухгалтерскую программу или прописывается в отчете.</w:t>
      </w:r>
    </w:p>
    <w:p w:rsidR="00F550CB" w:rsidRPr="00992561" w:rsidRDefault="00F550CB" w:rsidP="00F550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</w:p>
    <w:p w:rsidR="00992561" w:rsidRPr="00992561" w:rsidRDefault="00992561" w:rsidP="009925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bookmarkStart w:id="1" w:name="_GoBack"/>
      <w:bookmarkEnd w:id="1"/>
    </w:p>
    <w:p w:rsidR="006443E5" w:rsidRPr="00992561" w:rsidRDefault="006443E5" w:rsidP="006443E5">
      <w:pPr>
        <w:pStyle w:val="a3"/>
        <w:spacing w:before="0" w:beforeAutospacing="0" w:after="0" w:afterAutospacing="0" w:line="279" w:lineRule="atLeast"/>
        <w:jc w:val="both"/>
        <w:rPr>
          <w:sz w:val="22"/>
          <w:szCs w:val="22"/>
        </w:rPr>
      </w:pPr>
    </w:p>
    <w:p w:rsidR="006443E5" w:rsidRPr="00992561" w:rsidRDefault="006443E5" w:rsidP="00736D02">
      <w:pPr>
        <w:pStyle w:val="a3"/>
        <w:spacing w:before="0" w:beforeAutospacing="0" w:after="0" w:afterAutospacing="0" w:line="279" w:lineRule="atLeast"/>
        <w:ind w:firstLine="709"/>
        <w:jc w:val="both"/>
        <w:rPr>
          <w:sz w:val="22"/>
          <w:szCs w:val="22"/>
        </w:rPr>
      </w:pPr>
    </w:p>
    <w:p w:rsidR="00736D02" w:rsidRPr="00992561" w:rsidRDefault="00736D02" w:rsidP="00736D02">
      <w:pPr>
        <w:pStyle w:val="a3"/>
        <w:spacing w:before="0" w:beforeAutospacing="0" w:after="0" w:afterAutospacing="0" w:line="279" w:lineRule="atLeast"/>
        <w:jc w:val="both"/>
        <w:rPr>
          <w:rStyle w:val="b"/>
          <w:b/>
          <w:bCs/>
          <w:sz w:val="22"/>
          <w:szCs w:val="22"/>
          <w:u w:val="single"/>
        </w:rPr>
      </w:pPr>
    </w:p>
    <w:p w:rsidR="00736D02" w:rsidRPr="00736D02" w:rsidRDefault="00736D02" w:rsidP="00736D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36D02" w:rsidRPr="00736D02" w:rsidSect="00A617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B69"/>
    <w:multiLevelType w:val="hybridMultilevel"/>
    <w:tmpl w:val="416E8ACC"/>
    <w:lvl w:ilvl="0" w:tplc="BA9204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291260"/>
    <w:multiLevelType w:val="multilevel"/>
    <w:tmpl w:val="57C2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E47BAA"/>
    <w:multiLevelType w:val="hybridMultilevel"/>
    <w:tmpl w:val="D1066616"/>
    <w:lvl w:ilvl="0" w:tplc="D5747B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</w:rPr>
    </w:lvl>
    <w:lvl w:ilvl="1" w:tplc="8E96A028">
      <w:numFmt w:val="none"/>
      <w:lvlText w:val=""/>
      <w:lvlJc w:val="left"/>
      <w:pPr>
        <w:tabs>
          <w:tab w:val="num" w:pos="360"/>
        </w:tabs>
      </w:pPr>
    </w:lvl>
    <w:lvl w:ilvl="2" w:tplc="85FEDFA6">
      <w:numFmt w:val="none"/>
      <w:lvlText w:val=""/>
      <w:lvlJc w:val="left"/>
      <w:pPr>
        <w:tabs>
          <w:tab w:val="num" w:pos="360"/>
        </w:tabs>
      </w:pPr>
    </w:lvl>
    <w:lvl w:ilvl="3" w:tplc="67EE7E7A">
      <w:numFmt w:val="none"/>
      <w:lvlText w:val=""/>
      <w:lvlJc w:val="left"/>
      <w:pPr>
        <w:tabs>
          <w:tab w:val="num" w:pos="360"/>
        </w:tabs>
      </w:pPr>
    </w:lvl>
    <w:lvl w:ilvl="4" w:tplc="99E43956">
      <w:numFmt w:val="none"/>
      <w:lvlText w:val=""/>
      <w:lvlJc w:val="left"/>
      <w:pPr>
        <w:tabs>
          <w:tab w:val="num" w:pos="360"/>
        </w:tabs>
      </w:pPr>
    </w:lvl>
    <w:lvl w:ilvl="5" w:tplc="0E3A2674">
      <w:numFmt w:val="none"/>
      <w:lvlText w:val=""/>
      <w:lvlJc w:val="left"/>
      <w:pPr>
        <w:tabs>
          <w:tab w:val="num" w:pos="360"/>
        </w:tabs>
      </w:pPr>
    </w:lvl>
    <w:lvl w:ilvl="6" w:tplc="BA46BD72">
      <w:numFmt w:val="none"/>
      <w:lvlText w:val=""/>
      <w:lvlJc w:val="left"/>
      <w:pPr>
        <w:tabs>
          <w:tab w:val="num" w:pos="360"/>
        </w:tabs>
      </w:pPr>
    </w:lvl>
    <w:lvl w:ilvl="7" w:tplc="7996F776">
      <w:numFmt w:val="none"/>
      <w:lvlText w:val=""/>
      <w:lvlJc w:val="left"/>
      <w:pPr>
        <w:tabs>
          <w:tab w:val="num" w:pos="360"/>
        </w:tabs>
      </w:pPr>
    </w:lvl>
    <w:lvl w:ilvl="8" w:tplc="013EEE7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93078F6"/>
    <w:multiLevelType w:val="hybridMultilevel"/>
    <w:tmpl w:val="738C3490"/>
    <w:lvl w:ilvl="0" w:tplc="C2FA99E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F3"/>
    <w:rsid w:val="000446EF"/>
    <w:rsid w:val="002533DE"/>
    <w:rsid w:val="004F1FC2"/>
    <w:rsid w:val="0051428F"/>
    <w:rsid w:val="0063051E"/>
    <w:rsid w:val="0063337D"/>
    <w:rsid w:val="006443E5"/>
    <w:rsid w:val="00736D02"/>
    <w:rsid w:val="00746F5C"/>
    <w:rsid w:val="00952672"/>
    <w:rsid w:val="009765E6"/>
    <w:rsid w:val="00992561"/>
    <w:rsid w:val="009B23F3"/>
    <w:rsid w:val="00A61703"/>
    <w:rsid w:val="00BD5814"/>
    <w:rsid w:val="00C26052"/>
    <w:rsid w:val="00EC4755"/>
    <w:rsid w:val="00EF140C"/>
    <w:rsid w:val="00F5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9925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736D02"/>
  </w:style>
  <w:style w:type="character" w:customStyle="1" w:styleId="50">
    <w:name w:val="Заголовок 5 Знак"/>
    <w:basedOn w:val="a0"/>
    <w:link w:val="5"/>
    <w:rsid w:val="009925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92561"/>
  </w:style>
  <w:style w:type="character" w:styleId="a4">
    <w:name w:val="Hyperlink"/>
    <w:basedOn w:val="a0"/>
    <w:rsid w:val="00992561"/>
    <w:rPr>
      <w:color w:val="0000FF"/>
      <w:u w:val="single"/>
    </w:rPr>
  </w:style>
  <w:style w:type="paragraph" w:customStyle="1" w:styleId="ConsPlusNonformat">
    <w:name w:val="ConsPlusNonformat"/>
    <w:rsid w:val="00992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9925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9925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736D02"/>
  </w:style>
  <w:style w:type="character" w:customStyle="1" w:styleId="50">
    <w:name w:val="Заголовок 5 Знак"/>
    <w:basedOn w:val="a0"/>
    <w:link w:val="5"/>
    <w:rsid w:val="009925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92561"/>
  </w:style>
  <w:style w:type="character" w:styleId="a4">
    <w:name w:val="Hyperlink"/>
    <w:basedOn w:val="a0"/>
    <w:rsid w:val="00992561"/>
    <w:rPr>
      <w:color w:val="0000FF"/>
      <w:u w:val="single"/>
    </w:rPr>
  </w:style>
  <w:style w:type="paragraph" w:customStyle="1" w:styleId="ConsPlusNonformat">
    <w:name w:val="ConsPlusNonformat"/>
    <w:rsid w:val="00992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992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73C111CBB4F301AE4334C8F9E39D3EB6A6D17D73F0E90A7E29EA6AF27BA162421DF73101F1D1A5I2gDE" TargetMode="External"/><Relationship Id="rId13" Type="http://schemas.openxmlformats.org/officeDocument/2006/relationships/hyperlink" Target="consultantplus://offline/ref=A5A2736CB7C700AAA71DDC02A99E6F539DC9CAA0D14A8DAE01363E76D72E9C2089F12E09F38B11930CjEF" TargetMode="External"/><Relationship Id="rId18" Type="http://schemas.openxmlformats.org/officeDocument/2006/relationships/hyperlink" Target="http://www.uk-reg.ru/registratsiya-nekomercheskih-organizatsiy/shema-registratsii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E1A76B69C8F654AF4AF13E9EA34702246426D0BBF9C7FB851FA372736CCR9F" TargetMode="External"/><Relationship Id="rId12" Type="http://schemas.openxmlformats.org/officeDocument/2006/relationships/hyperlink" Target="consultantplus://offline/ref=A5A2736CB7C700AAA71DDC02A99E6F539DC9CAA0D14A8DAE01363E76D72E9C2089F12E09F38B119D0Cj8F" TargetMode="External"/><Relationship Id="rId17" Type="http://schemas.openxmlformats.org/officeDocument/2006/relationships/hyperlink" Target="http://www.uk-reg.ru/registratsiya-nekomercheskih-organizatsiy/shema-registratsii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7BD3F27790966CB9DEE86A2E3CF123916A89C1A5D55194378BD72FC38F4D6C473DE76239dB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A2736CB7C700AAA71DDC02A99E6F539DC9CAA0D14A8DAE01363E76D72E9C2089F12E09F38B13920Cj7F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A2736CB7C700AAA71DDC02A99E6F539DC9CAA0D14A8DAE01363E76D72E9C2089F12E09F608j8F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A5A2736CB7C700AAA71DDC02A99E6F539DCBC5A0D5468DAE01363E76D702jEF" TargetMode="External"/><Relationship Id="rId19" Type="http://schemas.openxmlformats.org/officeDocument/2006/relationships/hyperlink" Target="http://www.uk-reg.ru/registratsiya-nekomercheskih-organizatsiy/shema-registrat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2736CB7C700AAA71DDC02A99E6F539DC9CEA4D1428DAE01363E76D72E9C2089F12E09F38B139B0CjBF" TargetMode="External"/><Relationship Id="rId14" Type="http://schemas.openxmlformats.org/officeDocument/2006/relationships/hyperlink" Target="consultantplus://offline/ref=A5A2736CB7C700AAA71DDC02A99E6F539DC9CAA0D14A8DAE01363E76D72E9C2089F12E09F38B11930Cj9F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4BA67-3020-4E9A-A22E-0A6EA8024DA0}"/>
</file>

<file path=customXml/itemProps2.xml><?xml version="1.0" encoding="utf-8"?>
<ds:datastoreItem xmlns:ds="http://schemas.openxmlformats.org/officeDocument/2006/customXml" ds:itemID="{C2EB9CE1-B2A2-41B5-AC75-64A6792C2364}"/>
</file>

<file path=customXml/itemProps3.xml><?xml version="1.0" encoding="utf-8"?>
<ds:datastoreItem xmlns:ds="http://schemas.openxmlformats.org/officeDocument/2006/customXml" ds:itemID="{73CC8709-12CC-475C-A2AC-CC17C6C8EA19}"/>
</file>

<file path=customXml/itemProps4.xml><?xml version="1.0" encoding="utf-8"?>
<ds:datastoreItem xmlns:ds="http://schemas.openxmlformats.org/officeDocument/2006/customXml" ds:itemID="{1BDC049F-0BB5-4A8B-B996-3A5B1E40A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В.В.</dc:creator>
  <cp:keywords/>
  <dc:description/>
  <cp:lastModifiedBy>Морозов В.В.</cp:lastModifiedBy>
  <cp:revision>5</cp:revision>
  <dcterms:created xsi:type="dcterms:W3CDTF">2015-07-02T06:12:00Z</dcterms:created>
  <dcterms:modified xsi:type="dcterms:W3CDTF">2015-07-14T04:12:00Z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